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6BC" w:rsidRPr="00F05E2B" w:rsidRDefault="00BB06BC" w:rsidP="00F05E2B">
      <w:pPr>
        <w:jc w:val="center"/>
        <w:rPr>
          <w:rFonts w:ascii="Times New Roman" w:hAnsi="Times New Roman" w:cs="Times New Roman"/>
          <w:b/>
          <w:color w:val="000000" w:themeColor="text1"/>
          <w:sz w:val="28"/>
        </w:rPr>
      </w:pPr>
      <w:r w:rsidRPr="00F05E2B">
        <w:rPr>
          <w:rFonts w:ascii="Times New Roman" w:hAnsi="Times New Roman" w:cs="Times New Roman"/>
          <w:b/>
          <w:color w:val="000000" w:themeColor="text1"/>
          <w:sz w:val="28"/>
        </w:rPr>
        <w:t>Minimum Standards for Fraternities and Sororities</w:t>
      </w:r>
    </w:p>
    <w:p w:rsidR="00BB06BC" w:rsidRPr="00F05E2B" w:rsidRDefault="00BB06BC" w:rsidP="00CC5EC8">
      <w:pPr>
        <w:rPr>
          <w:rFonts w:ascii="Times New Roman" w:hAnsi="Times New Roman" w:cs="Times New Roman"/>
          <w:color w:val="000000" w:themeColor="text1"/>
          <w:sz w:val="24"/>
        </w:rPr>
      </w:pPr>
      <w:r w:rsidRPr="00F05E2B">
        <w:rPr>
          <w:rFonts w:ascii="Times New Roman" w:hAnsi="Times New Roman" w:cs="Times New Roman"/>
          <w:color w:val="000000" w:themeColor="text1"/>
          <w:sz w:val="24"/>
        </w:rPr>
        <w:t>The Minimum Standards for Fraternities and Sororities is implemented to improve the</w:t>
      </w:r>
      <w:r w:rsidR="00D72AFD" w:rsidRPr="00F05E2B">
        <w:rPr>
          <w:rFonts w:ascii="Times New Roman" w:hAnsi="Times New Roman" w:cs="Times New Roman"/>
          <w:color w:val="000000" w:themeColor="text1"/>
          <w:sz w:val="24"/>
        </w:rPr>
        <w:t xml:space="preserve"> </w:t>
      </w:r>
      <w:r w:rsidRPr="00F05E2B">
        <w:rPr>
          <w:rFonts w:ascii="Times New Roman" w:hAnsi="Times New Roman" w:cs="Times New Roman"/>
          <w:color w:val="000000" w:themeColor="text1"/>
          <w:sz w:val="24"/>
        </w:rPr>
        <w:t>management and the quality of the fraternity and sorority expe</w:t>
      </w:r>
      <w:r w:rsidR="00D72AFD" w:rsidRPr="00F05E2B">
        <w:rPr>
          <w:rFonts w:ascii="Times New Roman" w:hAnsi="Times New Roman" w:cs="Times New Roman"/>
          <w:color w:val="000000" w:themeColor="text1"/>
          <w:sz w:val="24"/>
        </w:rPr>
        <w:t xml:space="preserve">rience at the University </w:t>
      </w:r>
      <w:r w:rsidR="009825D7">
        <w:rPr>
          <w:rFonts w:ascii="Times New Roman" w:hAnsi="Times New Roman" w:cs="Times New Roman"/>
          <w:color w:val="000000" w:themeColor="text1"/>
          <w:sz w:val="24"/>
        </w:rPr>
        <w:t>o</w:t>
      </w:r>
      <w:r w:rsidR="00F05E2B" w:rsidRPr="00F05E2B">
        <w:rPr>
          <w:rFonts w:ascii="Times New Roman" w:hAnsi="Times New Roman" w:cs="Times New Roman"/>
          <w:color w:val="000000" w:themeColor="text1"/>
          <w:sz w:val="24"/>
        </w:rPr>
        <w:t>f</w:t>
      </w:r>
      <w:r w:rsidR="00D72AFD" w:rsidRPr="00F05E2B">
        <w:rPr>
          <w:rFonts w:ascii="Times New Roman" w:hAnsi="Times New Roman" w:cs="Times New Roman"/>
          <w:color w:val="000000" w:themeColor="text1"/>
          <w:sz w:val="24"/>
        </w:rPr>
        <w:t xml:space="preserve"> New </w:t>
      </w:r>
      <w:r w:rsidRPr="00F05E2B">
        <w:rPr>
          <w:rFonts w:ascii="Times New Roman" w:hAnsi="Times New Roman" w:cs="Times New Roman"/>
          <w:color w:val="000000" w:themeColor="text1"/>
          <w:sz w:val="24"/>
        </w:rPr>
        <w:t xml:space="preserve">Orleans (UNO). The agreement is between the member chapters of the </w:t>
      </w:r>
      <w:proofErr w:type="spellStart"/>
      <w:r w:rsidRPr="00F05E2B">
        <w:rPr>
          <w:rFonts w:ascii="Times New Roman" w:hAnsi="Times New Roman" w:cs="Times New Roman"/>
          <w:color w:val="000000" w:themeColor="text1"/>
          <w:sz w:val="24"/>
        </w:rPr>
        <w:t>InterF</w:t>
      </w:r>
      <w:r w:rsidR="00D72AFD" w:rsidRPr="00F05E2B">
        <w:rPr>
          <w:rFonts w:ascii="Times New Roman" w:hAnsi="Times New Roman" w:cs="Times New Roman"/>
          <w:color w:val="000000" w:themeColor="text1"/>
          <w:sz w:val="24"/>
        </w:rPr>
        <w:t>raternity</w:t>
      </w:r>
      <w:proofErr w:type="spellEnd"/>
      <w:r w:rsidR="00D72AFD" w:rsidRPr="00F05E2B">
        <w:rPr>
          <w:rFonts w:ascii="Times New Roman" w:hAnsi="Times New Roman" w:cs="Times New Roman"/>
          <w:color w:val="000000" w:themeColor="text1"/>
          <w:sz w:val="24"/>
        </w:rPr>
        <w:t xml:space="preserve"> Council, </w:t>
      </w:r>
      <w:r w:rsidRPr="00F05E2B">
        <w:rPr>
          <w:rFonts w:ascii="Times New Roman" w:hAnsi="Times New Roman" w:cs="Times New Roman"/>
          <w:color w:val="000000" w:themeColor="text1"/>
          <w:sz w:val="24"/>
        </w:rPr>
        <w:t>National Pan-Hellenic Council</w:t>
      </w:r>
      <w:r w:rsidR="00F0323C" w:rsidRPr="00F05E2B">
        <w:rPr>
          <w:rFonts w:ascii="Times New Roman" w:hAnsi="Times New Roman" w:cs="Times New Roman"/>
          <w:color w:val="000000" w:themeColor="text1"/>
          <w:sz w:val="24"/>
        </w:rPr>
        <w:t>,</w:t>
      </w:r>
      <w:r w:rsidRPr="00F05E2B">
        <w:rPr>
          <w:rFonts w:ascii="Times New Roman" w:hAnsi="Times New Roman" w:cs="Times New Roman"/>
          <w:color w:val="000000" w:themeColor="text1"/>
          <w:sz w:val="24"/>
        </w:rPr>
        <w:t xml:space="preserve"> and </w:t>
      </w:r>
      <w:r w:rsidR="00D72AFD" w:rsidRPr="00F05E2B">
        <w:rPr>
          <w:rFonts w:ascii="Times New Roman" w:hAnsi="Times New Roman" w:cs="Times New Roman"/>
          <w:color w:val="000000" w:themeColor="text1"/>
          <w:sz w:val="24"/>
        </w:rPr>
        <w:t>National Panhellenic Conference</w:t>
      </w:r>
      <w:r w:rsidRPr="00F05E2B">
        <w:rPr>
          <w:rFonts w:ascii="Times New Roman" w:hAnsi="Times New Roman" w:cs="Times New Roman"/>
          <w:color w:val="000000" w:themeColor="text1"/>
          <w:sz w:val="24"/>
        </w:rPr>
        <w:t xml:space="preserve"> as a co</w:t>
      </w:r>
      <w:r w:rsidR="00D72AFD" w:rsidRPr="00F05E2B">
        <w:rPr>
          <w:rFonts w:ascii="Times New Roman" w:hAnsi="Times New Roman" w:cs="Times New Roman"/>
          <w:color w:val="000000" w:themeColor="text1"/>
          <w:sz w:val="24"/>
        </w:rPr>
        <w:t xml:space="preserve">ndition of registered status as </w:t>
      </w:r>
      <w:r w:rsidRPr="00F05E2B">
        <w:rPr>
          <w:rFonts w:ascii="Times New Roman" w:hAnsi="Times New Roman" w:cs="Times New Roman"/>
          <w:color w:val="000000" w:themeColor="text1"/>
          <w:sz w:val="24"/>
        </w:rPr>
        <w:t>a Greek organization through the Office of Student Involvement and Leadership. These s</w:t>
      </w:r>
      <w:r w:rsidR="00D72AFD" w:rsidRPr="00F05E2B">
        <w:rPr>
          <w:rFonts w:ascii="Times New Roman" w:hAnsi="Times New Roman" w:cs="Times New Roman"/>
          <w:color w:val="000000" w:themeColor="text1"/>
          <w:sz w:val="24"/>
        </w:rPr>
        <w:t xml:space="preserve">hared </w:t>
      </w:r>
      <w:r w:rsidRPr="00F05E2B">
        <w:rPr>
          <w:rFonts w:ascii="Times New Roman" w:hAnsi="Times New Roman" w:cs="Times New Roman"/>
          <w:color w:val="000000" w:themeColor="text1"/>
          <w:sz w:val="24"/>
        </w:rPr>
        <w:t>standards will be implemented and documented by the cha</w:t>
      </w:r>
      <w:r w:rsidR="00D72AFD" w:rsidRPr="00F05E2B">
        <w:rPr>
          <w:rFonts w:ascii="Times New Roman" w:hAnsi="Times New Roman" w:cs="Times New Roman"/>
          <w:color w:val="000000" w:themeColor="text1"/>
          <w:sz w:val="24"/>
        </w:rPr>
        <w:t xml:space="preserve">pters and governing councils in </w:t>
      </w:r>
      <w:r w:rsidRPr="00F05E2B">
        <w:rPr>
          <w:rFonts w:ascii="Times New Roman" w:hAnsi="Times New Roman" w:cs="Times New Roman"/>
          <w:color w:val="000000" w:themeColor="text1"/>
          <w:sz w:val="24"/>
        </w:rPr>
        <w:t>coordination with professional staff of the Office of Student Involvement and Leadership.</w:t>
      </w:r>
      <w:r w:rsidR="00CC5EC8" w:rsidRPr="00F05E2B">
        <w:rPr>
          <w:rFonts w:ascii="Times New Roman" w:hAnsi="Times New Roman" w:cs="Times New Roman"/>
          <w:color w:val="000000" w:themeColor="text1"/>
          <w:sz w:val="24"/>
        </w:rPr>
        <w:t xml:space="preserve"> All chapters are responsible to adhering to their national organization’s policy as well as the University of New Orleans’ Student Code of Conduct, UNO Student Organization Handbook, University Alcohol Policy and </w:t>
      </w:r>
      <w:r w:rsidR="00F3006A">
        <w:rPr>
          <w:rFonts w:ascii="Times New Roman" w:hAnsi="Times New Roman" w:cs="Times New Roman"/>
          <w:color w:val="000000" w:themeColor="text1"/>
          <w:sz w:val="24"/>
        </w:rPr>
        <w:t>University of Louisiana System</w:t>
      </w:r>
      <w:r w:rsidR="00CC5EC8" w:rsidRPr="00F05E2B">
        <w:rPr>
          <w:rFonts w:ascii="Times New Roman" w:hAnsi="Times New Roman" w:cs="Times New Roman"/>
          <w:color w:val="000000" w:themeColor="text1"/>
          <w:sz w:val="24"/>
        </w:rPr>
        <w:t xml:space="preserve"> Anti-Hazing Policy.</w:t>
      </w:r>
    </w:p>
    <w:p w:rsidR="00BB06BC" w:rsidRPr="00F05E2B" w:rsidRDefault="001D0912" w:rsidP="00BB06BC">
      <w:pPr>
        <w:rPr>
          <w:rFonts w:ascii="Times New Roman" w:hAnsi="Times New Roman" w:cs="Times New Roman"/>
          <w:b/>
          <w:color w:val="000000" w:themeColor="text1"/>
          <w:sz w:val="24"/>
          <w:szCs w:val="24"/>
        </w:rPr>
      </w:pPr>
      <w:r w:rsidRPr="00F05E2B">
        <w:rPr>
          <w:rFonts w:ascii="Times New Roman" w:hAnsi="Times New Roman" w:cs="Times New Roman"/>
          <w:b/>
          <w:color w:val="000000" w:themeColor="text1"/>
          <w:sz w:val="24"/>
          <w:szCs w:val="24"/>
        </w:rPr>
        <w:lastRenderedPageBreak/>
        <w:t>Purpose</w:t>
      </w:r>
    </w:p>
    <w:p w:rsidR="00BB06BC" w:rsidRPr="00F05E2B" w:rsidRDefault="00BB06BC" w:rsidP="00D72AFD">
      <w:pPr>
        <w:rPr>
          <w:rFonts w:ascii="Times New Roman" w:hAnsi="Times New Roman" w:cs="Times New Roman"/>
          <w:color w:val="000000" w:themeColor="text1"/>
          <w:sz w:val="24"/>
          <w:szCs w:val="24"/>
        </w:rPr>
      </w:pPr>
      <w:r w:rsidRPr="00F05E2B">
        <w:rPr>
          <w:rFonts w:ascii="Times New Roman" w:hAnsi="Times New Roman" w:cs="Times New Roman"/>
          <w:color w:val="000000" w:themeColor="text1"/>
          <w:sz w:val="24"/>
          <w:szCs w:val="24"/>
        </w:rPr>
        <w:t>To improve the management and quality of fraternities and sororities at UNO by outlining a</w:t>
      </w:r>
      <w:r w:rsidR="00D72AFD" w:rsidRPr="00F05E2B">
        <w:rPr>
          <w:rFonts w:ascii="Times New Roman" w:hAnsi="Times New Roman" w:cs="Times New Roman"/>
          <w:color w:val="000000" w:themeColor="text1"/>
          <w:sz w:val="24"/>
          <w:szCs w:val="24"/>
        </w:rPr>
        <w:t xml:space="preserve"> </w:t>
      </w:r>
      <w:r w:rsidRPr="00F05E2B">
        <w:rPr>
          <w:rFonts w:ascii="Times New Roman" w:hAnsi="Times New Roman" w:cs="Times New Roman"/>
          <w:color w:val="000000" w:themeColor="text1"/>
          <w:sz w:val="24"/>
          <w:szCs w:val="24"/>
        </w:rPr>
        <w:t xml:space="preserve">clear, </w:t>
      </w:r>
      <w:r w:rsidR="00F0323C" w:rsidRPr="00F05E2B">
        <w:rPr>
          <w:rFonts w:ascii="Times New Roman" w:hAnsi="Times New Roman" w:cs="Times New Roman"/>
          <w:color w:val="000000" w:themeColor="text1"/>
          <w:sz w:val="24"/>
          <w:szCs w:val="24"/>
        </w:rPr>
        <w:t>comprehensive</w:t>
      </w:r>
      <w:r w:rsidRPr="00F05E2B">
        <w:rPr>
          <w:rFonts w:ascii="Times New Roman" w:hAnsi="Times New Roman" w:cs="Times New Roman"/>
          <w:color w:val="000000" w:themeColor="text1"/>
          <w:sz w:val="24"/>
          <w:szCs w:val="24"/>
        </w:rPr>
        <w:t xml:space="preserve"> set of standards that each chapter mu</w:t>
      </w:r>
      <w:r w:rsidR="00D72AFD" w:rsidRPr="00F05E2B">
        <w:rPr>
          <w:rFonts w:ascii="Times New Roman" w:hAnsi="Times New Roman" w:cs="Times New Roman"/>
          <w:color w:val="000000" w:themeColor="text1"/>
          <w:sz w:val="24"/>
          <w:szCs w:val="24"/>
        </w:rPr>
        <w:t xml:space="preserve">st attain to be registered as a </w:t>
      </w:r>
      <w:r w:rsidRPr="00F05E2B">
        <w:rPr>
          <w:rFonts w:ascii="Times New Roman" w:hAnsi="Times New Roman" w:cs="Times New Roman"/>
          <w:color w:val="000000" w:themeColor="text1"/>
          <w:sz w:val="24"/>
          <w:szCs w:val="24"/>
        </w:rPr>
        <w:t>Greek organization through the Office of Student Involvement a</w:t>
      </w:r>
      <w:r w:rsidR="00D72AFD" w:rsidRPr="00F05E2B">
        <w:rPr>
          <w:rFonts w:ascii="Times New Roman" w:hAnsi="Times New Roman" w:cs="Times New Roman"/>
          <w:color w:val="000000" w:themeColor="text1"/>
          <w:sz w:val="24"/>
          <w:szCs w:val="24"/>
        </w:rPr>
        <w:t xml:space="preserve">nd Leadership at the University </w:t>
      </w:r>
      <w:r w:rsidRPr="00F05E2B">
        <w:rPr>
          <w:rFonts w:ascii="Times New Roman" w:hAnsi="Times New Roman" w:cs="Times New Roman"/>
          <w:color w:val="000000" w:themeColor="text1"/>
          <w:sz w:val="24"/>
          <w:szCs w:val="24"/>
        </w:rPr>
        <w:t>of New Orleans. This helps the office:</w:t>
      </w:r>
    </w:p>
    <w:p w:rsidR="00BB06BC" w:rsidRPr="00F05E2B" w:rsidRDefault="00BB06BC" w:rsidP="00D72AFD">
      <w:pPr>
        <w:ind w:left="720"/>
        <w:rPr>
          <w:rFonts w:ascii="Times New Roman" w:hAnsi="Times New Roman" w:cs="Times New Roman"/>
          <w:color w:val="000000" w:themeColor="text1"/>
          <w:sz w:val="24"/>
          <w:szCs w:val="24"/>
        </w:rPr>
      </w:pPr>
      <w:r w:rsidRPr="00F05E2B">
        <w:rPr>
          <w:rFonts w:ascii="Times New Roman" w:hAnsi="Times New Roman" w:cs="Times New Roman"/>
          <w:color w:val="000000" w:themeColor="text1"/>
          <w:sz w:val="24"/>
          <w:szCs w:val="24"/>
        </w:rPr>
        <w:t>(1) to provide an annual evaluation tool in which fraternities and sororities participate in a self-evaluation process and receive recognition for surpassing minimum standards, and</w:t>
      </w:r>
    </w:p>
    <w:p w:rsidR="00CC5EC8" w:rsidRPr="00F05E2B" w:rsidRDefault="00BB06BC" w:rsidP="00F05E2B">
      <w:pPr>
        <w:ind w:left="720"/>
        <w:rPr>
          <w:rFonts w:ascii="Times New Roman" w:hAnsi="Times New Roman" w:cs="Times New Roman"/>
          <w:color w:val="000000" w:themeColor="text1"/>
          <w:sz w:val="24"/>
          <w:szCs w:val="24"/>
        </w:rPr>
      </w:pPr>
      <w:r w:rsidRPr="00F05E2B">
        <w:rPr>
          <w:rFonts w:ascii="Times New Roman" w:hAnsi="Times New Roman" w:cs="Times New Roman"/>
          <w:color w:val="000000" w:themeColor="text1"/>
          <w:sz w:val="24"/>
          <w:szCs w:val="24"/>
        </w:rPr>
        <w:t>(2) to empower the Greek community to be part of the decision making process in determining how they wish to function within the greater University community. The intent of the Greek minimum standards process is to provide a framework by which chapters can quantify and document their activities and successes, while creating a tool by which fraternities and sororities can be evaluated.</w:t>
      </w:r>
    </w:p>
    <w:p w:rsidR="00BB06BC" w:rsidRPr="00F05E2B" w:rsidRDefault="00BB06BC" w:rsidP="00CC5EC8">
      <w:pPr>
        <w:jc w:val="center"/>
        <w:rPr>
          <w:rFonts w:ascii="Times New Roman" w:hAnsi="Times New Roman" w:cs="Times New Roman"/>
          <w:b/>
          <w:color w:val="000000" w:themeColor="text1"/>
          <w:sz w:val="24"/>
          <w:u w:val="single"/>
        </w:rPr>
      </w:pPr>
      <w:r w:rsidRPr="00F05E2B">
        <w:rPr>
          <w:rFonts w:ascii="Times New Roman" w:hAnsi="Times New Roman" w:cs="Times New Roman"/>
          <w:b/>
          <w:color w:val="000000" w:themeColor="text1"/>
          <w:sz w:val="24"/>
          <w:u w:val="single"/>
        </w:rPr>
        <w:lastRenderedPageBreak/>
        <w:t>Minimum Standards for</w:t>
      </w:r>
      <w:r w:rsidR="00F0323C" w:rsidRPr="00F05E2B">
        <w:rPr>
          <w:rFonts w:ascii="Times New Roman" w:hAnsi="Times New Roman" w:cs="Times New Roman"/>
          <w:b/>
          <w:color w:val="000000" w:themeColor="text1"/>
          <w:sz w:val="24"/>
          <w:u w:val="single"/>
        </w:rPr>
        <w:t xml:space="preserve"> recognized Greek Organizations</w:t>
      </w:r>
    </w:p>
    <w:p w:rsidR="00F0323C" w:rsidRPr="00F05E2B" w:rsidRDefault="00BB06BC" w:rsidP="00BB06BC">
      <w:pPr>
        <w:rPr>
          <w:rFonts w:ascii="Times New Roman" w:hAnsi="Times New Roman" w:cs="Times New Roman"/>
          <w:b/>
          <w:color w:val="000000" w:themeColor="text1"/>
          <w:sz w:val="24"/>
        </w:rPr>
      </w:pPr>
      <w:r w:rsidRPr="00F05E2B">
        <w:rPr>
          <w:rFonts w:ascii="Times New Roman" w:hAnsi="Times New Roman" w:cs="Times New Roman"/>
          <w:color w:val="000000" w:themeColor="text1"/>
          <w:sz w:val="24"/>
        </w:rPr>
        <w:t xml:space="preserve">1. </w:t>
      </w:r>
      <w:r w:rsidR="00F0323C" w:rsidRPr="00F05E2B">
        <w:rPr>
          <w:rFonts w:ascii="Times New Roman" w:hAnsi="Times New Roman" w:cs="Times New Roman"/>
          <w:b/>
          <w:color w:val="000000" w:themeColor="text1"/>
          <w:sz w:val="24"/>
        </w:rPr>
        <w:t>Membership</w:t>
      </w:r>
    </w:p>
    <w:p w:rsidR="00BB06BC" w:rsidRPr="00F05E2B" w:rsidRDefault="00EA0CB2" w:rsidP="00B131A9">
      <w:pPr>
        <w:pStyle w:val="ListParagraph"/>
        <w:numPr>
          <w:ilvl w:val="0"/>
          <w:numId w:val="3"/>
        </w:numPr>
        <w:rPr>
          <w:rFonts w:ascii="Times New Roman" w:hAnsi="Times New Roman" w:cs="Times New Roman"/>
          <w:color w:val="000000" w:themeColor="text1"/>
          <w:sz w:val="24"/>
        </w:rPr>
      </w:pPr>
      <w:r w:rsidRPr="00F05E2B">
        <w:rPr>
          <w:rFonts w:ascii="Times New Roman" w:hAnsi="Times New Roman" w:cs="Times New Roman"/>
          <w:color w:val="000000" w:themeColor="text1"/>
          <w:sz w:val="24"/>
        </w:rPr>
        <w:t xml:space="preserve">IFC </w:t>
      </w:r>
      <w:r w:rsidR="00BB06BC" w:rsidRPr="00F05E2B">
        <w:rPr>
          <w:rFonts w:ascii="Times New Roman" w:hAnsi="Times New Roman" w:cs="Times New Roman"/>
          <w:color w:val="000000" w:themeColor="text1"/>
          <w:sz w:val="24"/>
        </w:rPr>
        <w:t xml:space="preserve">chapters are required to maintain a chapter size at a minimum of 50% the size of the largest chapter in their council. </w:t>
      </w:r>
      <w:r w:rsidR="00B131A9" w:rsidRPr="00F05E2B">
        <w:rPr>
          <w:rFonts w:ascii="Times New Roman" w:hAnsi="Times New Roman" w:cs="Times New Roman"/>
          <w:color w:val="000000" w:themeColor="text1"/>
          <w:sz w:val="24"/>
        </w:rPr>
        <w:t>This will be evaluated at the end of each fall and spring semester.</w:t>
      </w:r>
    </w:p>
    <w:p w:rsidR="00B131A9" w:rsidRPr="00F05E2B" w:rsidRDefault="00B131A9" w:rsidP="001F54A1">
      <w:pPr>
        <w:pStyle w:val="ListParagraph"/>
        <w:numPr>
          <w:ilvl w:val="0"/>
          <w:numId w:val="3"/>
        </w:numPr>
        <w:rPr>
          <w:rFonts w:ascii="Times New Roman" w:hAnsi="Times New Roman" w:cs="Times New Roman"/>
          <w:color w:val="000000" w:themeColor="text1"/>
          <w:sz w:val="24"/>
        </w:rPr>
      </w:pPr>
      <w:r w:rsidRPr="00F05E2B">
        <w:rPr>
          <w:rFonts w:ascii="Times New Roman" w:hAnsi="Times New Roman" w:cs="Times New Roman"/>
          <w:color w:val="000000" w:themeColor="text1"/>
          <w:sz w:val="24"/>
        </w:rPr>
        <w:t>Any IFC chapter (who is not at 50% of the size of the largest chapter in their council) are required to host recruitment activities each semester and initiate at least one new member.  Chapters must submit plan for membership, retention, and visibility the first day of class each semester until the reach minimum number of members.</w:t>
      </w:r>
    </w:p>
    <w:p w:rsidR="00B131A9" w:rsidRPr="00F05E2B" w:rsidRDefault="00B131A9" w:rsidP="00B131A9">
      <w:pPr>
        <w:pStyle w:val="ListParagraph"/>
        <w:numPr>
          <w:ilvl w:val="0"/>
          <w:numId w:val="3"/>
        </w:numPr>
        <w:rPr>
          <w:rFonts w:ascii="Times New Roman" w:hAnsi="Times New Roman" w:cs="Times New Roman"/>
          <w:color w:val="000000" w:themeColor="text1"/>
          <w:sz w:val="24"/>
        </w:rPr>
      </w:pPr>
      <w:r w:rsidRPr="00F05E2B">
        <w:rPr>
          <w:rFonts w:ascii="Times New Roman" w:hAnsi="Times New Roman" w:cs="Times New Roman"/>
          <w:color w:val="000000" w:themeColor="text1"/>
          <w:sz w:val="24"/>
        </w:rPr>
        <w:t xml:space="preserve">NPC chapters are required to </w:t>
      </w:r>
      <w:r w:rsidRPr="00E44457">
        <w:rPr>
          <w:rFonts w:ascii="Times New Roman" w:hAnsi="Times New Roman" w:cs="Times New Roman"/>
          <w:color w:val="000000" w:themeColor="text1"/>
          <w:sz w:val="24"/>
        </w:rPr>
        <w:t xml:space="preserve">maintain </w:t>
      </w:r>
      <w:r w:rsidR="005731AB" w:rsidRPr="00E44457">
        <w:rPr>
          <w:rFonts w:ascii="Times New Roman" w:hAnsi="Times New Roman" w:cs="Times New Roman"/>
          <w:color w:val="000000" w:themeColor="text1"/>
          <w:sz w:val="24"/>
        </w:rPr>
        <w:t>chapter total that is set at the median</w:t>
      </w:r>
      <w:r w:rsidRPr="00E44457">
        <w:rPr>
          <w:rFonts w:ascii="Times New Roman" w:hAnsi="Times New Roman" w:cs="Times New Roman"/>
          <w:color w:val="000000" w:themeColor="text1"/>
          <w:sz w:val="24"/>
        </w:rPr>
        <w:t xml:space="preserve">. </w:t>
      </w:r>
      <w:r w:rsidR="005731AB" w:rsidRPr="00E44457">
        <w:rPr>
          <w:rFonts w:ascii="Times New Roman" w:hAnsi="Times New Roman" w:cs="Times New Roman"/>
          <w:color w:val="000000" w:themeColor="text1"/>
          <w:sz w:val="24"/>
        </w:rPr>
        <w:t xml:space="preserve">Chapter total is adjusted each semester. </w:t>
      </w:r>
      <w:r w:rsidRPr="00E44457">
        <w:rPr>
          <w:rFonts w:ascii="Times New Roman" w:hAnsi="Times New Roman" w:cs="Times New Roman"/>
          <w:color w:val="000000" w:themeColor="text1"/>
          <w:sz w:val="24"/>
        </w:rPr>
        <w:t>This will be evaluated at the end of each fall and spring semester.</w:t>
      </w:r>
    </w:p>
    <w:p w:rsidR="00B131A9" w:rsidRPr="00F05E2B" w:rsidRDefault="00B131A9" w:rsidP="00B131A9">
      <w:pPr>
        <w:pStyle w:val="ListParagraph"/>
        <w:numPr>
          <w:ilvl w:val="0"/>
          <w:numId w:val="3"/>
        </w:numPr>
        <w:rPr>
          <w:rFonts w:ascii="Times New Roman" w:hAnsi="Times New Roman" w:cs="Times New Roman"/>
          <w:color w:val="000000" w:themeColor="text1"/>
          <w:sz w:val="24"/>
        </w:rPr>
      </w:pPr>
      <w:r w:rsidRPr="00F05E2B">
        <w:rPr>
          <w:rFonts w:ascii="Times New Roman" w:hAnsi="Times New Roman" w:cs="Times New Roman"/>
          <w:color w:val="000000" w:themeColor="text1"/>
          <w:sz w:val="24"/>
        </w:rPr>
        <w:lastRenderedPageBreak/>
        <w:t>NPC organizations (who are not at chapter total) are required to host recruitment activities each semester and initiate at least one new member. Chapters must submit plan for membership, retention, and visibility the first day of class each semester until the reach minimum number of members.</w:t>
      </w:r>
    </w:p>
    <w:p w:rsidR="00BB06BC" w:rsidRPr="00F05E2B" w:rsidRDefault="00BB06BC" w:rsidP="00B131A9">
      <w:pPr>
        <w:pStyle w:val="ListParagraph"/>
        <w:numPr>
          <w:ilvl w:val="0"/>
          <w:numId w:val="3"/>
        </w:numPr>
        <w:rPr>
          <w:rFonts w:ascii="Times New Roman" w:hAnsi="Times New Roman" w:cs="Times New Roman"/>
          <w:color w:val="000000" w:themeColor="text1"/>
          <w:sz w:val="24"/>
        </w:rPr>
      </w:pPr>
      <w:r w:rsidRPr="00F05E2B">
        <w:rPr>
          <w:rFonts w:ascii="Times New Roman" w:hAnsi="Times New Roman" w:cs="Times New Roman"/>
          <w:color w:val="000000" w:themeColor="text1"/>
          <w:sz w:val="24"/>
        </w:rPr>
        <w:t xml:space="preserve">NPHC chapters are required to maintain a minimum of three members. </w:t>
      </w:r>
      <w:r w:rsidR="00B131A9" w:rsidRPr="00F05E2B">
        <w:rPr>
          <w:rFonts w:ascii="Times New Roman" w:hAnsi="Times New Roman" w:cs="Times New Roman"/>
          <w:color w:val="000000" w:themeColor="text1"/>
          <w:sz w:val="24"/>
        </w:rPr>
        <w:t>This will be evaluated at the end of each fall and spring semester. Chapters must submit plan for membership, retention, and visibility the first day of class each semester until the reach minimum number of members.</w:t>
      </w:r>
    </w:p>
    <w:p w:rsidR="00B131A9" w:rsidRPr="00F05E2B" w:rsidRDefault="00B131A9" w:rsidP="00B131A9">
      <w:pPr>
        <w:pStyle w:val="ListParagraph"/>
        <w:numPr>
          <w:ilvl w:val="0"/>
          <w:numId w:val="3"/>
        </w:numPr>
        <w:rPr>
          <w:rFonts w:ascii="Times New Roman" w:hAnsi="Times New Roman" w:cs="Times New Roman"/>
          <w:color w:val="000000" w:themeColor="text1"/>
          <w:sz w:val="24"/>
        </w:rPr>
      </w:pPr>
      <w:r w:rsidRPr="00F05E2B">
        <w:rPr>
          <w:rFonts w:ascii="Times New Roman" w:hAnsi="Times New Roman" w:cs="Times New Roman"/>
          <w:i/>
          <w:color w:val="000000" w:themeColor="text1"/>
          <w:sz w:val="24"/>
        </w:rPr>
        <w:t xml:space="preserve">Inactive Status of NPHC Organizations Due to Membership Attrition: </w:t>
      </w:r>
      <w:r w:rsidRPr="00F05E2B">
        <w:rPr>
          <w:rFonts w:ascii="Times New Roman" w:hAnsi="Times New Roman" w:cs="Times New Roman"/>
          <w:color w:val="000000" w:themeColor="text1"/>
          <w:sz w:val="24"/>
        </w:rPr>
        <w:t xml:space="preserve">By definition, an undergraduate chapter must be comprised of enrolled collegiate members to remain active and in good standing. The chapter must re-generate membership on a continual basis in order to sustain itself long-term. When the situation arises where a chapter does not have any remaining undergraduate members, the chapter shall be </w:t>
      </w:r>
      <w:r w:rsidRPr="00F05E2B">
        <w:rPr>
          <w:rFonts w:ascii="Times New Roman" w:hAnsi="Times New Roman" w:cs="Times New Roman"/>
          <w:color w:val="000000" w:themeColor="text1"/>
          <w:sz w:val="24"/>
        </w:rPr>
        <w:lastRenderedPageBreak/>
        <w:t xml:space="preserve">immediately placed on “Inactive” status. Organizations who are "inactive" may host </w:t>
      </w:r>
      <w:proofErr w:type="spellStart"/>
      <w:r w:rsidRPr="00F05E2B">
        <w:rPr>
          <w:rFonts w:ascii="Times New Roman" w:hAnsi="Times New Roman" w:cs="Times New Roman"/>
          <w:color w:val="000000" w:themeColor="text1"/>
          <w:sz w:val="24"/>
        </w:rPr>
        <w:t>informationals</w:t>
      </w:r>
      <w:proofErr w:type="spellEnd"/>
      <w:r w:rsidRPr="00F05E2B">
        <w:rPr>
          <w:rFonts w:ascii="Times New Roman" w:hAnsi="Times New Roman" w:cs="Times New Roman"/>
          <w:color w:val="000000" w:themeColor="text1"/>
          <w:sz w:val="24"/>
        </w:rPr>
        <w:t>/interest meetings or tabling events with special permission from the Office of Student Involvement and Leadership. These programs should focus on enhancing visibility of the chapter in order to increase membership. However, inactive organizations are ineligible to vote in NPHC Council, hold leadership positions, and participate in NPHC programming without special permission/invitation from the university.</w:t>
      </w:r>
    </w:p>
    <w:p w:rsidR="00B131A9" w:rsidRPr="00F05E2B" w:rsidRDefault="00B131A9" w:rsidP="00B131A9">
      <w:pPr>
        <w:pStyle w:val="ListParagraph"/>
        <w:numPr>
          <w:ilvl w:val="0"/>
          <w:numId w:val="3"/>
        </w:numPr>
        <w:rPr>
          <w:rFonts w:ascii="Times New Roman" w:hAnsi="Times New Roman" w:cs="Times New Roman"/>
          <w:color w:val="000000" w:themeColor="text1"/>
          <w:sz w:val="24"/>
        </w:rPr>
      </w:pPr>
      <w:r w:rsidRPr="00F05E2B">
        <w:rPr>
          <w:rFonts w:ascii="Times New Roman" w:hAnsi="Times New Roman" w:cs="Times New Roman"/>
          <w:color w:val="000000" w:themeColor="text1"/>
          <w:sz w:val="24"/>
        </w:rPr>
        <w:t>Three consecutive semesters under minimum numbers of members will result in meeting to discuss inactive status or recession of University registration.</w:t>
      </w:r>
    </w:p>
    <w:p w:rsidR="001D0912" w:rsidRPr="00F05E2B" w:rsidRDefault="001D0912" w:rsidP="00F05E2B">
      <w:pPr>
        <w:pStyle w:val="ListParagraph"/>
        <w:numPr>
          <w:ilvl w:val="0"/>
          <w:numId w:val="3"/>
        </w:numPr>
        <w:rPr>
          <w:rFonts w:ascii="Times New Roman" w:hAnsi="Times New Roman" w:cs="Times New Roman"/>
          <w:color w:val="000000" w:themeColor="text1"/>
          <w:sz w:val="24"/>
        </w:rPr>
      </w:pPr>
      <w:r w:rsidRPr="00F05E2B">
        <w:rPr>
          <w:rFonts w:ascii="Times New Roman" w:hAnsi="Times New Roman" w:cs="Times New Roman"/>
          <w:color w:val="000000" w:themeColor="text1"/>
          <w:sz w:val="24"/>
        </w:rPr>
        <w:t xml:space="preserve">The Office of Student Involvement </w:t>
      </w:r>
      <w:r w:rsidRPr="00F05E2B">
        <w:rPr>
          <w:rFonts w:ascii="Times New Roman" w:hAnsi="Times New Roman" w:cs="Times New Roman"/>
          <w:color w:val="000000" w:themeColor="text1"/>
          <w:sz w:val="24"/>
          <w:u w:val="single"/>
        </w:rPr>
        <w:t>must be notified</w:t>
      </w:r>
      <w:r w:rsidRPr="00F05E2B">
        <w:rPr>
          <w:rFonts w:ascii="Times New Roman" w:hAnsi="Times New Roman" w:cs="Times New Roman"/>
          <w:color w:val="000000" w:themeColor="text1"/>
          <w:sz w:val="24"/>
        </w:rPr>
        <w:t xml:space="preserve"> when potential new members are extended a bid by completing all new member forms (listed in Section 1</w:t>
      </w:r>
      <w:r w:rsidR="00D97C48">
        <w:rPr>
          <w:rFonts w:ascii="Times New Roman" w:hAnsi="Times New Roman" w:cs="Times New Roman"/>
          <w:color w:val="000000" w:themeColor="text1"/>
          <w:sz w:val="24"/>
        </w:rPr>
        <w:t>7</w:t>
      </w:r>
      <w:r w:rsidRPr="00F05E2B">
        <w:rPr>
          <w:rFonts w:ascii="Times New Roman" w:hAnsi="Times New Roman" w:cs="Times New Roman"/>
          <w:color w:val="000000" w:themeColor="text1"/>
          <w:sz w:val="24"/>
        </w:rPr>
        <w:t xml:space="preserve">). </w:t>
      </w:r>
    </w:p>
    <w:p w:rsidR="00F0323C" w:rsidRPr="00F05E2B" w:rsidRDefault="001D0912" w:rsidP="00BB06BC">
      <w:pPr>
        <w:rPr>
          <w:rFonts w:ascii="Times New Roman" w:hAnsi="Times New Roman" w:cs="Times New Roman"/>
          <w:b/>
          <w:color w:val="000000" w:themeColor="text1"/>
          <w:sz w:val="24"/>
        </w:rPr>
      </w:pPr>
      <w:r w:rsidRPr="00F05E2B">
        <w:rPr>
          <w:rFonts w:ascii="Times New Roman" w:hAnsi="Times New Roman" w:cs="Times New Roman"/>
          <w:b/>
          <w:color w:val="000000" w:themeColor="text1"/>
          <w:sz w:val="24"/>
        </w:rPr>
        <w:t>2. Scholarship</w:t>
      </w:r>
    </w:p>
    <w:p w:rsidR="00467DD3" w:rsidRPr="00F05E2B" w:rsidRDefault="00BB06BC" w:rsidP="00F05E2B">
      <w:pPr>
        <w:pStyle w:val="ListParagraph"/>
        <w:numPr>
          <w:ilvl w:val="0"/>
          <w:numId w:val="1"/>
        </w:numPr>
        <w:rPr>
          <w:rFonts w:ascii="Times New Roman" w:hAnsi="Times New Roman" w:cs="Times New Roman"/>
          <w:color w:val="000000" w:themeColor="text1"/>
          <w:sz w:val="24"/>
        </w:rPr>
      </w:pPr>
      <w:r w:rsidRPr="00F05E2B">
        <w:rPr>
          <w:rFonts w:ascii="Times New Roman" w:hAnsi="Times New Roman" w:cs="Times New Roman"/>
          <w:color w:val="000000" w:themeColor="text1"/>
          <w:sz w:val="24"/>
        </w:rPr>
        <w:lastRenderedPageBreak/>
        <w:t xml:space="preserve">Chapters are to maintain at least </w:t>
      </w:r>
      <w:r w:rsidR="00A90EAD" w:rsidRPr="00F05E2B">
        <w:rPr>
          <w:rFonts w:ascii="Times New Roman" w:hAnsi="Times New Roman" w:cs="Times New Roman"/>
          <w:color w:val="000000" w:themeColor="text1"/>
          <w:sz w:val="24"/>
        </w:rPr>
        <w:t xml:space="preserve">a </w:t>
      </w:r>
      <w:r w:rsidR="00B131A9" w:rsidRPr="00F05E2B">
        <w:rPr>
          <w:rFonts w:ascii="Times New Roman" w:hAnsi="Times New Roman" w:cs="Times New Roman"/>
          <w:color w:val="000000" w:themeColor="text1"/>
          <w:sz w:val="24"/>
        </w:rPr>
        <w:t>2.75</w:t>
      </w:r>
      <w:r w:rsidR="005731AB">
        <w:rPr>
          <w:rFonts w:ascii="Times New Roman" w:hAnsi="Times New Roman" w:cs="Times New Roman"/>
          <w:color w:val="000000" w:themeColor="text1"/>
          <w:sz w:val="24"/>
        </w:rPr>
        <w:t xml:space="preserve"> </w:t>
      </w:r>
      <w:r w:rsidR="00F05E2B" w:rsidRPr="00F05E2B">
        <w:rPr>
          <w:rFonts w:ascii="Times New Roman" w:hAnsi="Times New Roman" w:cs="Times New Roman"/>
          <w:color w:val="000000" w:themeColor="text1"/>
          <w:sz w:val="24"/>
        </w:rPr>
        <w:t>cumulative GPA and a</w:t>
      </w:r>
      <w:r w:rsidR="00A90EAD" w:rsidRPr="00F05E2B">
        <w:rPr>
          <w:rFonts w:ascii="Times New Roman" w:hAnsi="Times New Roman" w:cs="Times New Roman"/>
          <w:color w:val="000000" w:themeColor="text1"/>
          <w:sz w:val="24"/>
        </w:rPr>
        <w:t xml:space="preserve"> </w:t>
      </w:r>
      <w:r w:rsidR="00B131A9" w:rsidRPr="00F05E2B">
        <w:rPr>
          <w:rFonts w:ascii="Times New Roman" w:hAnsi="Times New Roman" w:cs="Times New Roman"/>
          <w:color w:val="000000" w:themeColor="text1"/>
          <w:sz w:val="24"/>
        </w:rPr>
        <w:t>2.5</w:t>
      </w:r>
      <w:r w:rsidR="005731AB">
        <w:rPr>
          <w:rFonts w:ascii="Times New Roman" w:hAnsi="Times New Roman" w:cs="Times New Roman"/>
          <w:color w:val="000000" w:themeColor="text1"/>
          <w:sz w:val="24"/>
        </w:rPr>
        <w:t xml:space="preserve"> </w:t>
      </w:r>
      <w:r w:rsidRPr="00F05E2B">
        <w:rPr>
          <w:rFonts w:ascii="Times New Roman" w:hAnsi="Times New Roman" w:cs="Times New Roman"/>
          <w:color w:val="000000" w:themeColor="text1"/>
          <w:sz w:val="24"/>
        </w:rPr>
        <w:t xml:space="preserve">semester GPA. </w:t>
      </w:r>
    </w:p>
    <w:p w:rsidR="00467DD3" w:rsidRPr="00F05E2B" w:rsidRDefault="00BB06BC" w:rsidP="00F05E2B">
      <w:pPr>
        <w:pStyle w:val="ListParagraph"/>
        <w:numPr>
          <w:ilvl w:val="0"/>
          <w:numId w:val="1"/>
        </w:numPr>
        <w:rPr>
          <w:rFonts w:ascii="Times New Roman" w:hAnsi="Times New Roman" w:cs="Times New Roman"/>
          <w:color w:val="000000" w:themeColor="text1"/>
          <w:sz w:val="24"/>
        </w:rPr>
      </w:pPr>
      <w:r w:rsidRPr="00F05E2B">
        <w:rPr>
          <w:rFonts w:ascii="Times New Roman" w:hAnsi="Times New Roman" w:cs="Times New Roman"/>
          <w:color w:val="000000" w:themeColor="text1"/>
          <w:sz w:val="24"/>
        </w:rPr>
        <w:t>If a chapter has below this requ</w:t>
      </w:r>
      <w:r w:rsidR="00A90EAD" w:rsidRPr="00F05E2B">
        <w:rPr>
          <w:rFonts w:ascii="Times New Roman" w:hAnsi="Times New Roman" w:cs="Times New Roman"/>
          <w:color w:val="000000" w:themeColor="text1"/>
          <w:sz w:val="24"/>
        </w:rPr>
        <w:t xml:space="preserve">irement, they will be placed on </w:t>
      </w:r>
      <w:r w:rsidRPr="00F05E2B">
        <w:rPr>
          <w:rFonts w:ascii="Times New Roman" w:hAnsi="Times New Roman" w:cs="Times New Roman"/>
          <w:color w:val="000000" w:themeColor="text1"/>
          <w:sz w:val="24"/>
        </w:rPr>
        <w:t xml:space="preserve">probation for </w:t>
      </w:r>
      <w:r w:rsidRPr="00F05E2B">
        <w:rPr>
          <w:rFonts w:ascii="Times New Roman" w:hAnsi="Times New Roman" w:cs="Times New Roman"/>
          <w:color w:val="000000" w:themeColor="text1"/>
          <w:sz w:val="24"/>
          <w:u w:val="single"/>
        </w:rPr>
        <w:t>one</w:t>
      </w:r>
      <w:r w:rsidRPr="00F05E2B">
        <w:rPr>
          <w:rFonts w:ascii="Times New Roman" w:hAnsi="Times New Roman" w:cs="Times New Roman"/>
          <w:color w:val="000000" w:themeColor="text1"/>
          <w:sz w:val="24"/>
        </w:rPr>
        <w:t xml:space="preserve"> semester. During this time, the cha</w:t>
      </w:r>
      <w:r w:rsidR="00A90EAD" w:rsidRPr="00F05E2B">
        <w:rPr>
          <w:rFonts w:ascii="Times New Roman" w:hAnsi="Times New Roman" w:cs="Times New Roman"/>
          <w:color w:val="000000" w:themeColor="text1"/>
          <w:sz w:val="24"/>
        </w:rPr>
        <w:t xml:space="preserve">pter must pose and implement an </w:t>
      </w:r>
      <w:r w:rsidRPr="00F05E2B">
        <w:rPr>
          <w:rFonts w:ascii="Times New Roman" w:hAnsi="Times New Roman" w:cs="Times New Roman"/>
          <w:color w:val="000000" w:themeColor="text1"/>
          <w:sz w:val="24"/>
        </w:rPr>
        <w:t xml:space="preserve">approved action plan </w:t>
      </w:r>
      <w:r w:rsidR="00A90EAD" w:rsidRPr="00F05E2B">
        <w:rPr>
          <w:rFonts w:ascii="Times New Roman" w:hAnsi="Times New Roman" w:cs="Times New Roman"/>
          <w:color w:val="000000" w:themeColor="text1"/>
          <w:sz w:val="24"/>
        </w:rPr>
        <w:t xml:space="preserve">to the </w:t>
      </w:r>
      <w:r w:rsidR="00B131A9" w:rsidRPr="00F05E2B">
        <w:rPr>
          <w:rFonts w:ascii="Times New Roman" w:hAnsi="Times New Roman" w:cs="Times New Roman"/>
          <w:color w:val="000000" w:themeColor="text1"/>
          <w:sz w:val="24"/>
        </w:rPr>
        <w:t xml:space="preserve">Assistant Director of Fraternity and Sorority Life </w:t>
      </w:r>
      <w:r w:rsidRPr="00F05E2B">
        <w:rPr>
          <w:rFonts w:ascii="Times New Roman" w:hAnsi="Times New Roman" w:cs="Times New Roman"/>
          <w:color w:val="000000" w:themeColor="text1"/>
          <w:sz w:val="24"/>
        </w:rPr>
        <w:t>for improving the organization’s</w:t>
      </w:r>
      <w:r w:rsidR="00A90EAD" w:rsidRPr="00F05E2B">
        <w:rPr>
          <w:rFonts w:ascii="Times New Roman" w:hAnsi="Times New Roman" w:cs="Times New Roman"/>
          <w:color w:val="000000" w:themeColor="text1"/>
          <w:sz w:val="24"/>
        </w:rPr>
        <w:t xml:space="preserve"> academics. </w:t>
      </w:r>
      <w:r w:rsidR="00467DD3" w:rsidRPr="00F05E2B">
        <w:rPr>
          <w:rFonts w:ascii="Times New Roman" w:hAnsi="Times New Roman" w:cs="Times New Roman"/>
          <w:color w:val="000000" w:themeColor="text1"/>
          <w:sz w:val="24"/>
        </w:rPr>
        <w:t xml:space="preserve">This must be turned in </w:t>
      </w:r>
      <w:r w:rsidR="00467DD3" w:rsidRPr="00235585">
        <w:rPr>
          <w:rFonts w:ascii="Times New Roman" w:hAnsi="Times New Roman" w:cs="Times New Roman"/>
          <w:i/>
          <w:color w:val="000000" w:themeColor="text1"/>
          <w:sz w:val="24"/>
        </w:rPr>
        <w:t xml:space="preserve">14 business days </w:t>
      </w:r>
      <w:r w:rsidR="00467DD3" w:rsidRPr="00F05E2B">
        <w:rPr>
          <w:rFonts w:ascii="Times New Roman" w:hAnsi="Times New Roman" w:cs="Times New Roman"/>
          <w:color w:val="000000" w:themeColor="text1"/>
          <w:sz w:val="24"/>
        </w:rPr>
        <w:t>after receiving grade report.  The Greek Life Office will inform you if this is required upon distribution of grades.</w:t>
      </w:r>
    </w:p>
    <w:p w:rsidR="00BB06BC" w:rsidRPr="00F05E2B" w:rsidRDefault="00A90EAD" w:rsidP="00F05E2B">
      <w:pPr>
        <w:pStyle w:val="ListParagraph"/>
        <w:numPr>
          <w:ilvl w:val="0"/>
          <w:numId w:val="1"/>
        </w:numPr>
        <w:rPr>
          <w:rFonts w:ascii="Times New Roman" w:hAnsi="Times New Roman" w:cs="Times New Roman"/>
          <w:color w:val="000000" w:themeColor="text1"/>
          <w:sz w:val="24"/>
        </w:rPr>
      </w:pPr>
      <w:r w:rsidRPr="00F05E2B">
        <w:rPr>
          <w:rFonts w:ascii="Times New Roman" w:hAnsi="Times New Roman" w:cs="Times New Roman"/>
          <w:color w:val="000000" w:themeColor="text1"/>
          <w:sz w:val="24"/>
        </w:rPr>
        <w:t xml:space="preserve">If the chapter does </w:t>
      </w:r>
      <w:r w:rsidR="00BB06BC" w:rsidRPr="00F05E2B">
        <w:rPr>
          <w:rFonts w:ascii="Times New Roman" w:hAnsi="Times New Roman" w:cs="Times New Roman"/>
          <w:color w:val="000000" w:themeColor="text1"/>
          <w:sz w:val="24"/>
        </w:rPr>
        <w:t>not raise their GPA</w:t>
      </w:r>
      <w:r w:rsidRPr="00F05E2B">
        <w:rPr>
          <w:rFonts w:ascii="Times New Roman" w:hAnsi="Times New Roman" w:cs="Times New Roman"/>
          <w:color w:val="000000" w:themeColor="text1"/>
          <w:sz w:val="24"/>
        </w:rPr>
        <w:t xml:space="preserve"> at the end of the following semester</w:t>
      </w:r>
      <w:r w:rsidR="00BB06BC" w:rsidRPr="00F05E2B">
        <w:rPr>
          <w:rFonts w:ascii="Times New Roman" w:hAnsi="Times New Roman" w:cs="Times New Roman"/>
          <w:color w:val="000000" w:themeColor="text1"/>
          <w:sz w:val="24"/>
        </w:rPr>
        <w:t>, their chapter will be placed on pro</w:t>
      </w:r>
      <w:r w:rsidRPr="00F05E2B">
        <w:rPr>
          <w:rFonts w:ascii="Times New Roman" w:hAnsi="Times New Roman" w:cs="Times New Roman"/>
          <w:color w:val="000000" w:themeColor="text1"/>
          <w:sz w:val="24"/>
        </w:rPr>
        <w:t xml:space="preserve">bationary status for additional </w:t>
      </w:r>
      <w:r w:rsidR="00BB06BC" w:rsidRPr="00F05E2B">
        <w:rPr>
          <w:rFonts w:ascii="Times New Roman" w:hAnsi="Times New Roman" w:cs="Times New Roman"/>
          <w:color w:val="000000" w:themeColor="text1"/>
          <w:sz w:val="24"/>
        </w:rPr>
        <w:t>semester(s).</w:t>
      </w:r>
    </w:p>
    <w:p w:rsidR="001D0912" w:rsidRPr="00F05E2B" w:rsidRDefault="001D0912" w:rsidP="00F05E2B">
      <w:pPr>
        <w:pStyle w:val="ListParagraph"/>
        <w:numPr>
          <w:ilvl w:val="0"/>
          <w:numId w:val="1"/>
        </w:numPr>
        <w:rPr>
          <w:rFonts w:ascii="Times New Roman" w:hAnsi="Times New Roman" w:cs="Times New Roman"/>
          <w:color w:val="000000" w:themeColor="text1"/>
          <w:sz w:val="24"/>
        </w:rPr>
      </w:pPr>
      <w:r w:rsidRPr="00F05E2B">
        <w:rPr>
          <w:rFonts w:ascii="Times New Roman" w:hAnsi="Times New Roman" w:cs="Times New Roman"/>
          <w:color w:val="000000" w:themeColor="text1"/>
          <w:sz w:val="24"/>
        </w:rPr>
        <w:t xml:space="preserve">Chapters must request grade checks </w:t>
      </w:r>
      <w:r w:rsidR="00467DD3" w:rsidRPr="00F05E2B">
        <w:rPr>
          <w:rFonts w:ascii="Times New Roman" w:hAnsi="Times New Roman" w:cs="Times New Roman"/>
          <w:color w:val="000000" w:themeColor="text1"/>
          <w:sz w:val="24"/>
        </w:rPr>
        <w:t xml:space="preserve">via form on greeklife.uno.edu </w:t>
      </w:r>
      <w:r w:rsidRPr="00F05E2B">
        <w:rPr>
          <w:rFonts w:ascii="Times New Roman" w:hAnsi="Times New Roman" w:cs="Times New Roman"/>
          <w:color w:val="000000" w:themeColor="text1"/>
          <w:sz w:val="24"/>
        </w:rPr>
        <w:t xml:space="preserve">for potential new members </w:t>
      </w:r>
      <w:r w:rsidR="00467DD3" w:rsidRPr="00235585">
        <w:rPr>
          <w:rFonts w:ascii="Times New Roman" w:hAnsi="Times New Roman" w:cs="Times New Roman"/>
          <w:i/>
          <w:color w:val="000000" w:themeColor="text1"/>
          <w:sz w:val="24"/>
        </w:rPr>
        <w:t>3 business days</w:t>
      </w:r>
      <w:r w:rsidR="00467DD3" w:rsidRPr="00F05E2B">
        <w:rPr>
          <w:rFonts w:ascii="Times New Roman" w:hAnsi="Times New Roman" w:cs="Times New Roman"/>
          <w:color w:val="000000" w:themeColor="text1"/>
          <w:sz w:val="24"/>
        </w:rPr>
        <w:t xml:space="preserve"> </w:t>
      </w:r>
      <w:r w:rsidRPr="00F05E2B">
        <w:rPr>
          <w:rFonts w:ascii="Times New Roman" w:hAnsi="Times New Roman" w:cs="Times New Roman"/>
          <w:color w:val="000000" w:themeColor="text1"/>
          <w:sz w:val="24"/>
          <w:u w:val="single"/>
        </w:rPr>
        <w:t>before</w:t>
      </w:r>
      <w:r w:rsidRPr="00F05E2B">
        <w:rPr>
          <w:rFonts w:ascii="Times New Roman" w:hAnsi="Times New Roman" w:cs="Times New Roman"/>
          <w:color w:val="000000" w:themeColor="text1"/>
          <w:sz w:val="24"/>
        </w:rPr>
        <w:t xml:space="preserve"> offering bids/membersh</w:t>
      </w:r>
      <w:r w:rsidRPr="00E44457">
        <w:rPr>
          <w:rFonts w:ascii="Times New Roman" w:hAnsi="Times New Roman" w:cs="Times New Roman"/>
          <w:color w:val="000000" w:themeColor="text1"/>
          <w:sz w:val="24"/>
        </w:rPr>
        <w:t xml:space="preserve">ip. </w:t>
      </w:r>
      <w:r w:rsidR="001B2EBD" w:rsidRPr="00E44457">
        <w:rPr>
          <w:rFonts w:ascii="Times New Roman" w:hAnsi="Times New Roman" w:cs="Times New Roman"/>
          <w:color w:val="000000" w:themeColor="text1"/>
          <w:sz w:val="24"/>
        </w:rPr>
        <w:t>Bids cannot be extended unless a grade check is sent back to the chapter.</w:t>
      </w:r>
      <w:r w:rsidR="001B2EBD">
        <w:rPr>
          <w:rFonts w:ascii="Times New Roman" w:hAnsi="Times New Roman" w:cs="Times New Roman"/>
          <w:color w:val="000000" w:themeColor="text1"/>
          <w:sz w:val="24"/>
        </w:rPr>
        <w:t xml:space="preserve"> </w:t>
      </w:r>
    </w:p>
    <w:p w:rsidR="00F0323C" w:rsidRPr="00F05E2B" w:rsidRDefault="00F0323C" w:rsidP="00BB06BC">
      <w:pPr>
        <w:rPr>
          <w:rFonts w:ascii="Times New Roman" w:hAnsi="Times New Roman" w:cs="Times New Roman"/>
          <w:b/>
          <w:color w:val="000000" w:themeColor="text1"/>
          <w:sz w:val="24"/>
          <w:szCs w:val="24"/>
        </w:rPr>
      </w:pPr>
      <w:r w:rsidRPr="00F05E2B">
        <w:rPr>
          <w:rFonts w:ascii="Times New Roman" w:hAnsi="Times New Roman" w:cs="Times New Roman"/>
          <w:b/>
          <w:color w:val="000000" w:themeColor="text1"/>
          <w:sz w:val="24"/>
          <w:szCs w:val="24"/>
        </w:rPr>
        <w:lastRenderedPageBreak/>
        <w:t>3. Finances</w:t>
      </w:r>
    </w:p>
    <w:p w:rsidR="00BB06BC" w:rsidRPr="00F05E2B" w:rsidRDefault="00BB06BC" w:rsidP="00F05E2B">
      <w:pPr>
        <w:pStyle w:val="ListParagraph"/>
        <w:numPr>
          <w:ilvl w:val="0"/>
          <w:numId w:val="15"/>
        </w:numPr>
        <w:rPr>
          <w:rFonts w:ascii="Times New Roman" w:hAnsi="Times New Roman" w:cs="Times New Roman"/>
          <w:color w:val="000000" w:themeColor="text1"/>
          <w:sz w:val="24"/>
          <w:szCs w:val="24"/>
        </w:rPr>
      </w:pPr>
      <w:r w:rsidRPr="00F05E2B">
        <w:rPr>
          <w:rFonts w:ascii="Times New Roman" w:hAnsi="Times New Roman" w:cs="Times New Roman"/>
          <w:color w:val="000000" w:themeColor="text1"/>
          <w:sz w:val="24"/>
          <w:szCs w:val="24"/>
        </w:rPr>
        <w:t>Chapters must meet all fiscal responsibilities</w:t>
      </w:r>
      <w:r w:rsidR="00D72AFD" w:rsidRPr="00F05E2B">
        <w:rPr>
          <w:rFonts w:ascii="Times New Roman" w:hAnsi="Times New Roman" w:cs="Times New Roman"/>
          <w:color w:val="000000" w:themeColor="text1"/>
          <w:sz w:val="24"/>
          <w:szCs w:val="24"/>
        </w:rPr>
        <w:t xml:space="preserve">. Such responsibilities include </w:t>
      </w:r>
      <w:r w:rsidRPr="00F05E2B">
        <w:rPr>
          <w:rFonts w:ascii="Times New Roman" w:hAnsi="Times New Roman" w:cs="Times New Roman"/>
          <w:color w:val="000000" w:themeColor="text1"/>
          <w:sz w:val="24"/>
          <w:szCs w:val="24"/>
        </w:rPr>
        <w:t>payment of all debts owed to the University of New Orlean</w:t>
      </w:r>
      <w:r w:rsidR="00D72AFD" w:rsidRPr="00F05E2B">
        <w:rPr>
          <w:rFonts w:ascii="Times New Roman" w:hAnsi="Times New Roman" w:cs="Times New Roman"/>
          <w:color w:val="000000" w:themeColor="text1"/>
          <w:sz w:val="24"/>
          <w:szCs w:val="24"/>
        </w:rPr>
        <w:t xml:space="preserve">s, </w:t>
      </w:r>
      <w:r w:rsidR="00467DD3" w:rsidRPr="00F05E2B">
        <w:rPr>
          <w:rFonts w:ascii="Times New Roman" w:hAnsi="Times New Roman" w:cs="Times New Roman"/>
          <w:color w:val="000000" w:themeColor="text1"/>
          <w:sz w:val="24"/>
          <w:szCs w:val="24"/>
        </w:rPr>
        <w:t xml:space="preserve">Greek Council, </w:t>
      </w:r>
      <w:r w:rsidR="00D72AFD" w:rsidRPr="00F05E2B">
        <w:rPr>
          <w:rFonts w:ascii="Times New Roman" w:hAnsi="Times New Roman" w:cs="Times New Roman"/>
          <w:color w:val="000000" w:themeColor="text1"/>
          <w:sz w:val="24"/>
          <w:szCs w:val="24"/>
        </w:rPr>
        <w:t xml:space="preserve">the Interfraternity Council, </w:t>
      </w:r>
      <w:r w:rsidRPr="00F05E2B">
        <w:rPr>
          <w:rFonts w:ascii="Times New Roman" w:hAnsi="Times New Roman" w:cs="Times New Roman"/>
          <w:color w:val="000000" w:themeColor="text1"/>
          <w:sz w:val="24"/>
          <w:szCs w:val="24"/>
        </w:rPr>
        <w:t xml:space="preserve">the National Pan-Hellenic Council, the </w:t>
      </w:r>
      <w:r w:rsidR="00D72AFD" w:rsidRPr="00F05E2B">
        <w:rPr>
          <w:rFonts w:ascii="Times New Roman" w:hAnsi="Times New Roman" w:cs="Times New Roman"/>
          <w:color w:val="000000" w:themeColor="text1"/>
          <w:sz w:val="24"/>
          <w:szCs w:val="24"/>
        </w:rPr>
        <w:t xml:space="preserve">National Panhellenic Conference, and the chapter’s National </w:t>
      </w:r>
      <w:r w:rsidRPr="00F05E2B">
        <w:rPr>
          <w:rFonts w:ascii="Times New Roman" w:hAnsi="Times New Roman" w:cs="Times New Roman"/>
          <w:color w:val="000000" w:themeColor="text1"/>
          <w:sz w:val="24"/>
          <w:szCs w:val="24"/>
        </w:rPr>
        <w:t>Association.</w:t>
      </w:r>
      <w:r w:rsidR="00467DD3" w:rsidRPr="00F05E2B">
        <w:rPr>
          <w:rFonts w:ascii="Times New Roman" w:hAnsi="Times New Roman" w:cs="Times New Roman"/>
          <w:color w:val="000000" w:themeColor="text1"/>
          <w:sz w:val="24"/>
          <w:szCs w:val="24"/>
        </w:rPr>
        <w:t xml:space="preserve">  Failure to pay dues by given date will result in disciplinary action.</w:t>
      </w:r>
    </w:p>
    <w:p w:rsidR="00E44457" w:rsidRDefault="00E44457" w:rsidP="00BB06BC">
      <w:pPr>
        <w:rPr>
          <w:rFonts w:ascii="Times New Roman" w:hAnsi="Times New Roman" w:cs="Times New Roman"/>
          <w:b/>
          <w:color w:val="000000" w:themeColor="text1"/>
          <w:sz w:val="24"/>
          <w:szCs w:val="24"/>
        </w:rPr>
      </w:pPr>
    </w:p>
    <w:p w:rsidR="00F0323C" w:rsidRPr="00F05E2B" w:rsidRDefault="00F0323C" w:rsidP="00BB06BC">
      <w:pPr>
        <w:rPr>
          <w:rFonts w:ascii="Times New Roman" w:hAnsi="Times New Roman" w:cs="Times New Roman"/>
          <w:b/>
          <w:color w:val="000000" w:themeColor="text1"/>
          <w:sz w:val="24"/>
          <w:szCs w:val="24"/>
        </w:rPr>
      </w:pPr>
      <w:r w:rsidRPr="00F05E2B">
        <w:rPr>
          <w:rFonts w:ascii="Times New Roman" w:hAnsi="Times New Roman" w:cs="Times New Roman"/>
          <w:b/>
          <w:color w:val="000000" w:themeColor="text1"/>
          <w:sz w:val="24"/>
          <w:szCs w:val="24"/>
        </w:rPr>
        <w:t>4. Housing Corporation</w:t>
      </w:r>
    </w:p>
    <w:p w:rsidR="00BB06BC" w:rsidRPr="00F05E2B" w:rsidRDefault="00BB06BC" w:rsidP="00F05E2B">
      <w:pPr>
        <w:pStyle w:val="ListParagraph"/>
        <w:numPr>
          <w:ilvl w:val="0"/>
          <w:numId w:val="15"/>
        </w:numPr>
        <w:rPr>
          <w:rFonts w:ascii="Times New Roman" w:hAnsi="Times New Roman" w:cs="Times New Roman"/>
          <w:color w:val="000000" w:themeColor="text1"/>
          <w:sz w:val="24"/>
          <w:szCs w:val="24"/>
        </w:rPr>
      </w:pPr>
      <w:r w:rsidRPr="00F05E2B">
        <w:rPr>
          <w:rFonts w:ascii="Times New Roman" w:hAnsi="Times New Roman" w:cs="Times New Roman"/>
          <w:color w:val="000000" w:themeColor="text1"/>
          <w:sz w:val="24"/>
          <w:szCs w:val="24"/>
        </w:rPr>
        <w:t xml:space="preserve">If a chapter is housed, it </w:t>
      </w:r>
      <w:r w:rsidR="00D72AFD" w:rsidRPr="00F05E2B">
        <w:rPr>
          <w:rFonts w:ascii="Times New Roman" w:hAnsi="Times New Roman" w:cs="Times New Roman"/>
          <w:color w:val="000000" w:themeColor="text1"/>
          <w:sz w:val="24"/>
          <w:szCs w:val="24"/>
          <w:u w:val="single"/>
        </w:rPr>
        <w:t>must</w:t>
      </w:r>
      <w:r w:rsidR="00D72AFD" w:rsidRPr="00F05E2B">
        <w:rPr>
          <w:rFonts w:ascii="Times New Roman" w:hAnsi="Times New Roman" w:cs="Times New Roman"/>
          <w:color w:val="000000" w:themeColor="text1"/>
          <w:sz w:val="24"/>
          <w:szCs w:val="24"/>
        </w:rPr>
        <w:t xml:space="preserve"> have a Housing Corporation </w:t>
      </w:r>
      <w:r w:rsidRPr="00F05E2B">
        <w:rPr>
          <w:rFonts w:ascii="Times New Roman" w:hAnsi="Times New Roman" w:cs="Times New Roman"/>
          <w:color w:val="000000" w:themeColor="text1"/>
          <w:sz w:val="24"/>
          <w:szCs w:val="24"/>
        </w:rPr>
        <w:t>established and follow the laws of the State of Louisiana and the polici</w:t>
      </w:r>
      <w:r w:rsidR="00D72AFD" w:rsidRPr="00F05E2B">
        <w:rPr>
          <w:rFonts w:ascii="Times New Roman" w:hAnsi="Times New Roman" w:cs="Times New Roman"/>
          <w:color w:val="000000" w:themeColor="text1"/>
          <w:sz w:val="24"/>
          <w:szCs w:val="24"/>
        </w:rPr>
        <w:t xml:space="preserve">es of its National </w:t>
      </w:r>
      <w:r w:rsidRPr="00F05E2B">
        <w:rPr>
          <w:rFonts w:ascii="Times New Roman" w:hAnsi="Times New Roman" w:cs="Times New Roman"/>
          <w:color w:val="000000" w:themeColor="text1"/>
          <w:sz w:val="24"/>
          <w:szCs w:val="24"/>
        </w:rPr>
        <w:t>organization</w:t>
      </w:r>
      <w:r w:rsidR="00D72AFD" w:rsidRPr="00F05E2B">
        <w:rPr>
          <w:rFonts w:ascii="Times New Roman" w:hAnsi="Times New Roman" w:cs="Times New Roman"/>
          <w:color w:val="000000" w:themeColor="text1"/>
          <w:sz w:val="24"/>
          <w:szCs w:val="24"/>
        </w:rPr>
        <w:t>.</w:t>
      </w:r>
    </w:p>
    <w:p w:rsidR="00F0323C" w:rsidRPr="00F05E2B" w:rsidRDefault="00F0323C" w:rsidP="00BB06BC">
      <w:pPr>
        <w:rPr>
          <w:rFonts w:ascii="Times New Roman" w:hAnsi="Times New Roman" w:cs="Times New Roman"/>
          <w:b/>
          <w:color w:val="000000" w:themeColor="text1"/>
          <w:sz w:val="24"/>
          <w:szCs w:val="24"/>
        </w:rPr>
      </w:pPr>
      <w:r w:rsidRPr="00F05E2B">
        <w:rPr>
          <w:rFonts w:ascii="Times New Roman" w:hAnsi="Times New Roman" w:cs="Times New Roman"/>
          <w:b/>
          <w:color w:val="000000" w:themeColor="text1"/>
          <w:sz w:val="24"/>
          <w:szCs w:val="24"/>
        </w:rPr>
        <w:t>5. Chapter Advisor</w:t>
      </w:r>
    </w:p>
    <w:p w:rsidR="00467DD3" w:rsidRPr="00F05E2B" w:rsidRDefault="00BB06BC" w:rsidP="00F05E2B">
      <w:pPr>
        <w:pStyle w:val="ListParagraph"/>
        <w:numPr>
          <w:ilvl w:val="0"/>
          <w:numId w:val="1"/>
        </w:numPr>
        <w:rPr>
          <w:rFonts w:ascii="Times New Roman" w:hAnsi="Times New Roman" w:cs="Times New Roman"/>
          <w:color w:val="000000" w:themeColor="text1"/>
          <w:sz w:val="24"/>
          <w:szCs w:val="24"/>
        </w:rPr>
      </w:pPr>
      <w:r w:rsidRPr="00F05E2B">
        <w:rPr>
          <w:rFonts w:ascii="Times New Roman" w:hAnsi="Times New Roman" w:cs="Times New Roman"/>
          <w:color w:val="000000" w:themeColor="text1"/>
          <w:sz w:val="24"/>
          <w:szCs w:val="24"/>
        </w:rPr>
        <w:t>A chapter must have an on camp</w:t>
      </w:r>
      <w:r w:rsidR="00D72AFD" w:rsidRPr="00F05E2B">
        <w:rPr>
          <w:rFonts w:ascii="Times New Roman" w:hAnsi="Times New Roman" w:cs="Times New Roman"/>
          <w:color w:val="000000" w:themeColor="text1"/>
          <w:sz w:val="24"/>
          <w:szCs w:val="24"/>
        </w:rPr>
        <w:t xml:space="preserve">us faculty/staff advisor </w:t>
      </w:r>
      <w:r w:rsidR="00D72AFD" w:rsidRPr="00F05E2B">
        <w:rPr>
          <w:rFonts w:ascii="Times New Roman" w:hAnsi="Times New Roman" w:cs="Times New Roman"/>
          <w:color w:val="000000" w:themeColor="text1"/>
          <w:sz w:val="24"/>
          <w:szCs w:val="24"/>
          <w:u w:val="single"/>
        </w:rPr>
        <w:t>and</w:t>
      </w:r>
      <w:r w:rsidR="00D72AFD" w:rsidRPr="00F05E2B">
        <w:rPr>
          <w:rFonts w:ascii="Times New Roman" w:hAnsi="Times New Roman" w:cs="Times New Roman"/>
          <w:color w:val="000000" w:themeColor="text1"/>
          <w:sz w:val="24"/>
          <w:szCs w:val="24"/>
        </w:rPr>
        <w:t xml:space="preserve"> an </w:t>
      </w:r>
      <w:r w:rsidRPr="00F05E2B">
        <w:rPr>
          <w:rFonts w:ascii="Times New Roman" w:hAnsi="Times New Roman" w:cs="Times New Roman"/>
          <w:color w:val="000000" w:themeColor="text1"/>
          <w:sz w:val="24"/>
          <w:szCs w:val="24"/>
        </w:rPr>
        <w:t xml:space="preserve">alumna/e advisor. The Alumna/e Chapter </w:t>
      </w:r>
      <w:r w:rsidRPr="00F05E2B">
        <w:rPr>
          <w:rFonts w:ascii="Times New Roman" w:hAnsi="Times New Roman" w:cs="Times New Roman"/>
          <w:color w:val="000000" w:themeColor="text1"/>
          <w:sz w:val="24"/>
          <w:szCs w:val="24"/>
        </w:rPr>
        <w:lastRenderedPageBreak/>
        <w:t>advisor m</w:t>
      </w:r>
      <w:r w:rsidR="00D72AFD" w:rsidRPr="00F05E2B">
        <w:rPr>
          <w:rFonts w:ascii="Times New Roman" w:hAnsi="Times New Roman" w:cs="Times New Roman"/>
          <w:color w:val="000000" w:themeColor="text1"/>
          <w:sz w:val="24"/>
          <w:szCs w:val="24"/>
        </w:rPr>
        <w:t xml:space="preserve">ust attend meetings as required </w:t>
      </w:r>
      <w:r w:rsidRPr="00F05E2B">
        <w:rPr>
          <w:rFonts w:ascii="Times New Roman" w:hAnsi="Times New Roman" w:cs="Times New Roman"/>
          <w:color w:val="000000" w:themeColor="text1"/>
          <w:sz w:val="24"/>
          <w:szCs w:val="24"/>
        </w:rPr>
        <w:t>through their responsibilities</w:t>
      </w:r>
      <w:r w:rsidR="005731AB">
        <w:rPr>
          <w:rFonts w:ascii="Times New Roman" w:hAnsi="Times New Roman" w:cs="Times New Roman"/>
          <w:color w:val="000000" w:themeColor="text1"/>
          <w:sz w:val="24"/>
          <w:szCs w:val="24"/>
        </w:rPr>
        <w:t xml:space="preserve"> to their national organization. </w:t>
      </w:r>
    </w:p>
    <w:p w:rsidR="00BB06BC" w:rsidRPr="00F05E2B" w:rsidRDefault="00F0323C" w:rsidP="00F05E2B">
      <w:pPr>
        <w:pStyle w:val="ListParagraph"/>
        <w:numPr>
          <w:ilvl w:val="0"/>
          <w:numId w:val="1"/>
        </w:numPr>
        <w:rPr>
          <w:rFonts w:ascii="Times New Roman" w:hAnsi="Times New Roman" w:cs="Times New Roman"/>
          <w:color w:val="000000" w:themeColor="text1"/>
          <w:sz w:val="24"/>
          <w:szCs w:val="24"/>
        </w:rPr>
      </w:pPr>
      <w:r w:rsidRPr="00F05E2B">
        <w:rPr>
          <w:rFonts w:ascii="Times New Roman" w:hAnsi="Times New Roman" w:cs="Times New Roman"/>
          <w:color w:val="000000" w:themeColor="text1"/>
          <w:sz w:val="24"/>
          <w:szCs w:val="24"/>
        </w:rPr>
        <w:t>Chapter Advisor</w:t>
      </w:r>
      <w:r w:rsidR="00D72AFD" w:rsidRPr="00F05E2B">
        <w:rPr>
          <w:rFonts w:ascii="Times New Roman" w:hAnsi="Times New Roman" w:cs="Times New Roman"/>
          <w:color w:val="000000" w:themeColor="text1"/>
          <w:sz w:val="24"/>
          <w:szCs w:val="24"/>
        </w:rPr>
        <w:t>s</w:t>
      </w:r>
      <w:r w:rsidRPr="00F05E2B">
        <w:rPr>
          <w:rFonts w:ascii="Times New Roman" w:hAnsi="Times New Roman" w:cs="Times New Roman"/>
          <w:color w:val="000000" w:themeColor="text1"/>
          <w:sz w:val="24"/>
          <w:szCs w:val="24"/>
        </w:rPr>
        <w:t>’</w:t>
      </w:r>
      <w:r w:rsidR="00D72AFD" w:rsidRPr="00F05E2B">
        <w:rPr>
          <w:rFonts w:ascii="Times New Roman" w:hAnsi="Times New Roman" w:cs="Times New Roman"/>
          <w:color w:val="000000" w:themeColor="text1"/>
          <w:sz w:val="24"/>
          <w:szCs w:val="24"/>
        </w:rPr>
        <w:t xml:space="preserve"> contact </w:t>
      </w:r>
      <w:r w:rsidR="00BB06BC" w:rsidRPr="00F05E2B">
        <w:rPr>
          <w:rFonts w:ascii="Times New Roman" w:hAnsi="Times New Roman" w:cs="Times New Roman"/>
          <w:color w:val="000000" w:themeColor="text1"/>
          <w:sz w:val="24"/>
          <w:szCs w:val="24"/>
        </w:rPr>
        <w:t xml:space="preserve">information must be updated and on file with Greek </w:t>
      </w:r>
      <w:r w:rsidRPr="00F05E2B">
        <w:rPr>
          <w:rFonts w:ascii="Times New Roman" w:hAnsi="Times New Roman" w:cs="Times New Roman"/>
          <w:color w:val="000000" w:themeColor="text1"/>
          <w:sz w:val="24"/>
          <w:szCs w:val="24"/>
        </w:rPr>
        <w:t>L</w:t>
      </w:r>
      <w:r w:rsidR="00BB06BC" w:rsidRPr="00F05E2B">
        <w:rPr>
          <w:rFonts w:ascii="Times New Roman" w:hAnsi="Times New Roman" w:cs="Times New Roman"/>
          <w:color w:val="000000" w:themeColor="text1"/>
          <w:sz w:val="24"/>
          <w:szCs w:val="24"/>
        </w:rPr>
        <w:t xml:space="preserve">ife staff </w:t>
      </w:r>
      <w:r w:rsidRPr="00F05E2B">
        <w:rPr>
          <w:rFonts w:ascii="Times New Roman" w:hAnsi="Times New Roman" w:cs="Times New Roman"/>
          <w:color w:val="000000" w:themeColor="text1"/>
          <w:sz w:val="24"/>
          <w:szCs w:val="24"/>
        </w:rPr>
        <w:t>each fall</w:t>
      </w:r>
      <w:r w:rsidR="00467DD3" w:rsidRPr="00F05E2B">
        <w:rPr>
          <w:rFonts w:ascii="Times New Roman" w:hAnsi="Times New Roman" w:cs="Times New Roman"/>
          <w:color w:val="000000" w:themeColor="text1"/>
          <w:sz w:val="24"/>
          <w:szCs w:val="24"/>
        </w:rPr>
        <w:t xml:space="preserve"> and spring</w:t>
      </w:r>
      <w:r w:rsidRPr="00F05E2B">
        <w:rPr>
          <w:rFonts w:ascii="Times New Roman" w:hAnsi="Times New Roman" w:cs="Times New Roman"/>
          <w:color w:val="000000" w:themeColor="text1"/>
          <w:sz w:val="24"/>
          <w:szCs w:val="24"/>
        </w:rPr>
        <w:t xml:space="preserve"> semester (or as necessary)</w:t>
      </w:r>
      <w:r w:rsidR="00BB06BC" w:rsidRPr="00F05E2B">
        <w:rPr>
          <w:rFonts w:ascii="Times New Roman" w:hAnsi="Times New Roman" w:cs="Times New Roman"/>
          <w:color w:val="000000" w:themeColor="text1"/>
          <w:sz w:val="24"/>
          <w:szCs w:val="24"/>
        </w:rPr>
        <w:t>.</w:t>
      </w:r>
      <w:r w:rsidR="00467DD3" w:rsidRPr="00F05E2B">
        <w:rPr>
          <w:rFonts w:ascii="Times New Roman" w:hAnsi="Times New Roman" w:cs="Times New Roman"/>
          <w:color w:val="000000" w:themeColor="text1"/>
          <w:sz w:val="24"/>
          <w:szCs w:val="24"/>
        </w:rPr>
        <w:t xml:space="preserve">  This change must be made through the form on greeklife.uno.edu within </w:t>
      </w:r>
      <w:bookmarkStart w:id="0" w:name="_GoBack"/>
      <w:r w:rsidR="00467DD3" w:rsidRPr="00235585">
        <w:rPr>
          <w:rFonts w:ascii="Times New Roman" w:hAnsi="Times New Roman" w:cs="Times New Roman"/>
          <w:i/>
          <w:color w:val="000000" w:themeColor="text1"/>
          <w:sz w:val="24"/>
          <w:szCs w:val="24"/>
        </w:rPr>
        <w:t>5 business days</w:t>
      </w:r>
      <w:r w:rsidR="00467DD3" w:rsidRPr="00F05E2B">
        <w:rPr>
          <w:rFonts w:ascii="Times New Roman" w:hAnsi="Times New Roman" w:cs="Times New Roman"/>
          <w:color w:val="000000" w:themeColor="text1"/>
          <w:sz w:val="24"/>
          <w:szCs w:val="24"/>
        </w:rPr>
        <w:t xml:space="preserve"> </w:t>
      </w:r>
      <w:bookmarkEnd w:id="0"/>
      <w:r w:rsidR="00467DD3" w:rsidRPr="00F05E2B">
        <w:rPr>
          <w:rFonts w:ascii="Times New Roman" w:hAnsi="Times New Roman" w:cs="Times New Roman"/>
          <w:color w:val="000000" w:themeColor="text1"/>
          <w:sz w:val="24"/>
          <w:szCs w:val="24"/>
        </w:rPr>
        <w:t>of the change.</w:t>
      </w:r>
    </w:p>
    <w:p w:rsidR="00F0323C" w:rsidRPr="00F05E2B" w:rsidRDefault="00F0323C" w:rsidP="00BB06BC">
      <w:pPr>
        <w:rPr>
          <w:rFonts w:ascii="Times New Roman" w:hAnsi="Times New Roman" w:cs="Times New Roman"/>
          <w:b/>
          <w:color w:val="000000" w:themeColor="text1"/>
          <w:sz w:val="24"/>
        </w:rPr>
      </w:pPr>
      <w:r w:rsidRPr="00F05E2B">
        <w:rPr>
          <w:rFonts w:ascii="Times New Roman" w:hAnsi="Times New Roman" w:cs="Times New Roman"/>
          <w:b/>
          <w:color w:val="000000" w:themeColor="text1"/>
          <w:sz w:val="24"/>
        </w:rPr>
        <w:t>6. Alumni</w:t>
      </w:r>
    </w:p>
    <w:p w:rsidR="00BB06BC" w:rsidRPr="00F05E2B" w:rsidRDefault="00BB06BC" w:rsidP="00F05E2B">
      <w:pPr>
        <w:pStyle w:val="ListParagraph"/>
        <w:numPr>
          <w:ilvl w:val="0"/>
          <w:numId w:val="17"/>
        </w:numPr>
        <w:rPr>
          <w:rFonts w:ascii="Times New Roman" w:hAnsi="Times New Roman" w:cs="Times New Roman"/>
          <w:color w:val="000000" w:themeColor="text1"/>
          <w:sz w:val="24"/>
        </w:rPr>
      </w:pPr>
      <w:r w:rsidRPr="00F05E2B">
        <w:rPr>
          <w:rFonts w:ascii="Times New Roman" w:hAnsi="Times New Roman" w:cs="Times New Roman"/>
          <w:color w:val="000000" w:themeColor="text1"/>
          <w:sz w:val="24"/>
        </w:rPr>
        <w:t>Alumni who attend any and all activities of the cha</w:t>
      </w:r>
      <w:r w:rsidR="00822EBC" w:rsidRPr="00F05E2B">
        <w:rPr>
          <w:rFonts w:ascii="Times New Roman" w:hAnsi="Times New Roman" w:cs="Times New Roman"/>
          <w:color w:val="000000" w:themeColor="text1"/>
          <w:sz w:val="24"/>
        </w:rPr>
        <w:t xml:space="preserve">pter are to adhere to all rules </w:t>
      </w:r>
      <w:r w:rsidRPr="00F05E2B">
        <w:rPr>
          <w:rFonts w:ascii="Times New Roman" w:hAnsi="Times New Roman" w:cs="Times New Roman"/>
          <w:color w:val="000000" w:themeColor="text1"/>
          <w:sz w:val="24"/>
        </w:rPr>
        <w:t>and regulations set forth by the University of New Orleans, Int</w:t>
      </w:r>
      <w:r w:rsidR="00822EBC" w:rsidRPr="00F05E2B">
        <w:rPr>
          <w:rFonts w:ascii="Times New Roman" w:hAnsi="Times New Roman" w:cs="Times New Roman"/>
          <w:color w:val="000000" w:themeColor="text1"/>
          <w:sz w:val="24"/>
        </w:rPr>
        <w:t xml:space="preserve">erfraternity Council, </w:t>
      </w:r>
      <w:r w:rsidRPr="00F05E2B">
        <w:rPr>
          <w:rFonts w:ascii="Times New Roman" w:hAnsi="Times New Roman" w:cs="Times New Roman"/>
          <w:color w:val="000000" w:themeColor="text1"/>
          <w:sz w:val="24"/>
        </w:rPr>
        <w:t>Natio</w:t>
      </w:r>
      <w:r w:rsidR="00822EBC" w:rsidRPr="00F05E2B">
        <w:rPr>
          <w:rFonts w:ascii="Times New Roman" w:hAnsi="Times New Roman" w:cs="Times New Roman"/>
          <w:color w:val="000000" w:themeColor="text1"/>
          <w:sz w:val="24"/>
        </w:rPr>
        <w:t>nal Pan-Hellenic Council, and National Panhellenic Conference</w:t>
      </w:r>
      <w:r w:rsidRPr="00F05E2B">
        <w:rPr>
          <w:rFonts w:ascii="Times New Roman" w:hAnsi="Times New Roman" w:cs="Times New Roman"/>
          <w:color w:val="000000" w:themeColor="text1"/>
          <w:sz w:val="24"/>
        </w:rPr>
        <w:t>.</w:t>
      </w:r>
    </w:p>
    <w:p w:rsidR="00F0323C" w:rsidRPr="00F05E2B" w:rsidRDefault="002B1E3C" w:rsidP="00BB06BC">
      <w:pPr>
        <w:rPr>
          <w:rFonts w:ascii="Times New Roman" w:hAnsi="Times New Roman" w:cs="Times New Roman"/>
          <w:b/>
          <w:color w:val="000000" w:themeColor="text1"/>
          <w:sz w:val="24"/>
        </w:rPr>
      </w:pPr>
      <w:r w:rsidRPr="00F05E2B">
        <w:rPr>
          <w:rFonts w:ascii="Times New Roman" w:hAnsi="Times New Roman" w:cs="Times New Roman"/>
          <w:b/>
          <w:color w:val="000000" w:themeColor="text1"/>
          <w:sz w:val="24"/>
        </w:rPr>
        <w:t xml:space="preserve">7. </w:t>
      </w:r>
      <w:r w:rsidR="00BB06BC" w:rsidRPr="00F05E2B">
        <w:rPr>
          <w:rFonts w:ascii="Times New Roman" w:hAnsi="Times New Roman" w:cs="Times New Roman"/>
          <w:b/>
          <w:color w:val="000000" w:themeColor="text1"/>
          <w:sz w:val="24"/>
        </w:rPr>
        <w:t>Council</w:t>
      </w:r>
      <w:r w:rsidRPr="00F05E2B">
        <w:rPr>
          <w:rFonts w:ascii="Times New Roman" w:hAnsi="Times New Roman" w:cs="Times New Roman"/>
          <w:b/>
          <w:color w:val="000000" w:themeColor="text1"/>
          <w:sz w:val="24"/>
        </w:rPr>
        <w:t xml:space="preserve"> Participation</w:t>
      </w:r>
    </w:p>
    <w:p w:rsidR="00DB2928" w:rsidRPr="00F05E2B" w:rsidRDefault="00BB06BC" w:rsidP="00DB2928">
      <w:pPr>
        <w:pStyle w:val="ListParagraph"/>
        <w:numPr>
          <w:ilvl w:val="0"/>
          <w:numId w:val="1"/>
        </w:numPr>
        <w:rPr>
          <w:rFonts w:ascii="Times New Roman" w:hAnsi="Times New Roman" w:cs="Times New Roman"/>
          <w:color w:val="000000" w:themeColor="text1"/>
          <w:sz w:val="24"/>
        </w:rPr>
      </w:pPr>
      <w:r w:rsidRPr="00F05E2B">
        <w:rPr>
          <w:rFonts w:ascii="Times New Roman" w:hAnsi="Times New Roman" w:cs="Times New Roman"/>
          <w:color w:val="000000" w:themeColor="text1"/>
          <w:sz w:val="24"/>
        </w:rPr>
        <w:t>All chapters must be a member of their r</w:t>
      </w:r>
      <w:r w:rsidR="002B1E3C" w:rsidRPr="00F05E2B">
        <w:rPr>
          <w:rFonts w:ascii="Times New Roman" w:hAnsi="Times New Roman" w:cs="Times New Roman"/>
          <w:color w:val="000000" w:themeColor="text1"/>
          <w:sz w:val="24"/>
        </w:rPr>
        <w:t>espective umbrella group (i.e., IFC, NPHC, and NPC</w:t>
      </w:r>
      <w:r w:rsidRPr="00F05E2B">
        <w:rPr>
          <w:rFonts w:ascii="Times New Roman" w:hAnsi="Times New Roman" w:cs="Times New Roman"/>
          <w:color w:val="000000" w:themeColor="text1"/>
          <w:sz w:val="24"/>
        </w:rPr>
        <w:t>) in order to be officially</w:t>
      </w:r>
      <w:r w:rsidR="002B1E3C" w:rsidRPr="00F05E2B">
        <w:rPr>
          <w:rFonts w:ascii="Times New Roman" w:hAnsi="Times New Roman" w:cs="Times New Roman"/>
          <w:color w:val="000000" w:themeColor="text1"/>
          <w:sz w:val="24"/>
        </w:rPr>
        <w:t xml:space="preserve"> </w:t>
      </w:r>
      <w:r w:rsidRPr="00F05E2B">
        <w:rPr>
          <w:rFonts w:ascii="Times New Roman" w:hAnsi="Times New Roman" w:cs="Times New Roman"/>
          <w:color w:val="000000" w:themeColor="text1"/>
          <w:sz w:val="24"/>
        </w:rPr>
        <w:t xml:space="preserve">recognized by the University. Chapters </w:t>
      </w:r>
      <w:r w:rsidRPr="00F05E2B">
        <w:rPr>
          <w:rFonts w:ascii="Times New Roman" w:hAnsi="Times New Roman" w:cs="Times New Roman"/>
          <w:color w:val="000000" w:themeColor="text1"/>
          <w:sz w:val="24"/>
        </w:rPr>
        <w:lastRenderedPageBreak/>
        <w:t>must fully participate in Council events</w:t>
      </w:r>
      <w:r w:rsidR="002B1E3C" w:rsidRPr="00F05E2B">
        <w:rPr>
          <w:rFonts w:ascii="Times New Roman" w:hAnsi="Times New Roman" w:cs="Times New Roman"/>
          <w:color w:val="000000" w:themeColor="text1"/>
          <w:sz w:val="24"/>
        </w:rPr>
        <w:t xml:space="preserve"> (both their respective Council’s and Greek Council’s), sending </w:t>
      </w:r>
      <w:r w:rsidRPr="00F05E2B">
        <w:rPr>
          <w:rFonts w:ascii="Times New Roman" w:hAnsi="Times New Roman" w:cs="Times New Roman"/>
          <w:color w:val="000000" w:themeColor="text1"/>
          <w:sz w:val="24"/>
        </w:rPr>
        <w:t>the appropriate number of representatives design</w:t>
      </w:r>
      <w:r w:rsidR="002B1E3C" w:rsidRPr="00F05E2B">
        <w:rPr>
          <w:rFonts w:ascii="Times New Roman" w:hAnsi="Times New Roman" w:cs="Times New Roman"/>
          <w:color w:val="000000" w:themeColor="text1"/>
          <w:sz w:val="24"/>
        </w:rPr>
        <w:t>ated by the sponsored governing C</w:t>
      </w:r>
      <w:r w:rsidRPr="00F05E2B">
        <w:rPr>
          <w:rFonts w:ascii="Times New Roman" w:hAnsi="Times New Roman" w:cs="Times New Roman"/>
          <w:color w:val="000000" w:themeColor="text1"/>
          <w:sz w:val="24"/>
        </w:rPr>
        <w:t xml:space="preserve">ouncil for each event. </w:t>
      </w:r>
    </w:p>
    <w:p w:rsidR="00BB06BC" w:rsidRPr="00F05E2B" w:rsidRDefault="00BB06BC" w:rsidP="00DB2928">
      <w:pPr>
        <w:pStyle w:val="ListParagraph"/>
        <w:numPr>
          <w:ilvl w:val="0"/>
          <w:numId w:val="1"/>
        </w:numPr>
        <w:rPr>
          <w:rFonts w:ascii="Times New Roman" w:hAnsi="Times New Roman" w:cs="Times New Roman"/>
          <w:color w:val="000000" w:themeColor="text1"/>
          <w:sz w:val="24"/>
        </w:rPr>
      </w:pPr>
      <w:r w:rsidRPr="00F05E2B">
        <w:rPr>
          <w:rFonts w:ascii="Times New Roman" w:hAnsi="Times New Roman" w:cs="Times New Roman"/>
          <w:color w:val="000000" w:themeColor="text1"/>
          <w:sz w:val="24"/>
        </w:rPr>
        <w:t>Chapters must adhere to the rules and regulations prescribed i</w:t>
      </w:r>
      <w:r w:rsidR="002B1E3C" w:rsidRPr="00F05E2B">
        <w:rPr>
          <w:rFonts w:ascii="Times New Roman" w:hAnsi="Times New Roman" w:cs="Times New Roman"/>
          <w:color w:val="000000" w:themeColor="text1"/>
          <w:sz w:val="24"/>
        </w:rPr>
        <w:t xml:space="preserve">n </w:t>
      </w:r>
      <w:r w:rsidR="00DB2928" w:rsidRPr="00F05E2B">
        <w:rPr>
          <w:rFonts w:ascii="Times New Roman" w:hAnsi="Times New Roman" w:cs="Times New Roman"/>
          <w:color w:val="000000" w:themeColor="text1"/>
          <w:sz w:val="24"/>
        </w:rPr>
        <w:t xml:space="preserve">the </w:t>
      </w:r>
      <w:r w:rsidR="005731AB">
        <w:rPr>
          <w:rFonts w:ascii="Times New Roman" w:hAnsi="Times New Roman" w:cs="Times New Roman"/>
          <w:color w:val="000000" w:themeColor="text1"/>
          <w:sz w:val="24"/>
        </w:rPr>
        <w:t>c</w:t>
      </w:r>
      <w:r w:rsidR="00DB2928" w:rsidRPr="00F05E2B">
        <w:rPr>
          <w:rFonts w:ascii="Times New Roman" w:hAnsi="Times New Roman" w:cs="Times New Roman"/>
          <w:color w:val="000000" w:themeColor="text1"/>
          <w:sz w:val="24"/>
        </w:rPr>
        <w:t>onstitutions and by-l</w:t>
      </w:r>
      <w:r w:rsidRPr="00F05E2B">
        <w:rPr>
          <w:rFonts w:ascii="Times New Roman" w:hAnsi="Times New Roman" w:cs="Times New Roman"/>
          <w:color w:val="000000" w:themeColor="text1"/>
          <w:sz w:val="24"/>
        </w:rPr>
        <w:t>aws of the respective umbrel</w:t>
      </w:r>
      <w:r w:rsidR="002B1E3C" w:rsidRPr="00F05E2B">
        <w:rPr>
          <w:rFonts w:ascii="Times New Roman" w:hAnsi="Times New Roman" w:cs="Times New Roman"/>
          <w:color w:val="000000" w:themeColor="text1"/>
          <w:sz w:val="24"/>
        </w:rPr>
        <w:t xml:space="preserve">la organizations as well as the </w:t>
      </w:r>
      <w:r w:rsidRPr="00F05E2B">
        <w:rPr>
          <w:rFonts w:ascii="Times New Roman" w:hAnsi="Times New Roman" w:cs="Times New Roman"/>
          <w:color w:val="000000" w:themeColor="text1"/>
          <w:sz w:val="24"/>
        </w:rPr>
        <w:t>UNO Student Organization Handbook.</w:t>
      </w:r>
    </w:p>
    <w:p w:rsidR="00F0323C" w:rsidRPr="00F05E2B" w:rsidRDefault="00BB06BC" w:rsidP="00BB06BC">
      <w:pPr>
        <w:rPr>
          <w:rFonts w:ascii="Times New Roman" w:hAnsi="Times New Roman" w:cs="Times New Roman"/>
          <w:b/>
          <w:color w:val="000000" w:themeColor="text1"/>
          <w:sz w:val="24"/>
        </w:rPr>
      </w:pPr>
      <w:r w:rsidRPr="00F05E2B">
        <w:rPr>
          <w:rFonts w:ascii="Times New Roman" w:hAnsi="Times New Roman" w:cs="Times New Roman"/>
          <w:b/>
          <w:color w:val="000000" w:themeColor="text1"/>
          <w:sz w:val="24"/>
        </w:rPr>
        <w:t xml:space="preserve">8. Service Projects/ Philanthropy </w:t>
      </w:r>
      <w:r w:rsidR="00F0323C" w:rsidRPr="00F05E2B">
        <w:rPr>
          <w:rFonts w:ascii="Times New Roman" w:hAnsi="Times New Roman" w:cs="Times New Roman"/>
          <w:b/>
          <w:color w:val="000000" w:themeColor="text1"/>
          <w:sz w:val="24"/>
        </w:rPr>
        <w:t>Projects</w:t>
      </w:r>
    </w:p>
    <w:p w:rsidR="00DB2928" w:rsidRPr="00F05E2B" w:rsidRDefault="00BB06BC" w:rsidP="00DB2928">
      <w:pPr>
        <w:pStyle w:val="ListParagraph"/>
        <w:numPr>
          <w:ilvl w:val="0"/>
          <w:numId w:val="5"/>
        </w:numPr>
        <w:rPr>
          <w:rFonts w:ascii="Times New Roman" w:hAnsi="Times New Roman" w:cs="Times New Roman"/>
          <w:color w:val="000000" w:themeColor="text1"/>
          <w:sz w:val="24"/>
        </w:rPr>
      </w:pPr>
      <w:r w:rsidRPr="00F05E2B">
        <w:rPr>
          <w:rFonts w:ascii="Times New Roman" w:hAnsi="Times New Roman" w:cs="Times New Roman"/>
          <w:color w:val="000000" w:themeColor="text1"/>
          <w:sz w:val="24"/>
        </w:rPr>
        <w:t>Chapters mu</w:t>
      </w:r>
      <w:r w:rsidR="00822EBC" w:rsidRPr="00F05E2B">
        <w:rPr>
          <w:rFonts w:ascii="Times New Roman" w:hAnsi="Times New Roman" w:cs="Times New Roman"/>
          <w:color w:val="000000" w:themeColor="text1"/>
          <w:sz w:val="24"/>
        </w:rPr>
        <w:t xml:space="preserve">st contribute to the campus and </w:t>
      </w:r>
      <w:r w:rsidRPr="00F05E2B">
        <w:rPr>
          <w:rFonts w:ascii="Times New Roman" w:hAnsi="Times New Roman" w:cs="Times New Roman"/>
          <w:color w:val="000000" w:themeColor="text1"/>
          <w:sz w:val="24"/>
        </w:rPr>
        <w:t xml:space="preserve">community in the area of public service and will be required to support </w:t>
      </w:r>
      <w:r w:rsidRPr="00F05E2B">
        <w:rPr>
          <w:rFonts w:ascii="Times New Roman" w:hAnsi="Times New Roman" w:cs="Times New Roman"/>
          <w:color w:val="000000" w:themeColor="text1"/>
          <w:sz w:val="24"/>
          <w:u w:val="single"/>
        </w:rPr>
        <w:t>at least 6</w:t>
      </w:r>
      <w:r w:rsidRPr="00F05E2B">
        <w:rPr>
          <w:rFonts w:ascii="Times New Roman" w:hAnsi="Times New Roman" w:cs="Times New Roman"/>
          <w:color w:val="000000" w:themeColor="text1"/>
          <w:sz w:val="24"/>
        </w:rPr>
        <w:t xml:space="preserve"> other</w:t>
      </w:r>
      <w:r w:rsidR="00822EBC" w:rsidRPr="00F05E2B">
        <w:rPr>
          <w:rFonts w:ascii="Times New Roman" w:hAnsi="Times New Roman" w:cs="Times New Roman"/>
          <w:color w:val="000000" w:themeColor="text1"/>
          <w:sz w:val="24"/>
        </w:rPr>
        <w:t xml:space="preserve"> </w:t>
      </w:r>
      <w:r w:rsidRPr="00F05E2B">
        <w:rPr>
          <w:rFonts w:ascii="Times New Roman" w:hAnsi="Times New Roman" w:cs="Times New Roman"/>
          <w:color w:val="000000" w:themeColor="text1"/>
          <w:sz w:val="24"/>
        </w:rPr>
        <w:t>Greek organizations in their service initiatives. In addition, each chapter must host one</w:t>
      </w:r>
      <w:r w:rsidR="00822EBC" w:rsidRPr="00F05E2B">
        <w:rPr>
          <w:rFonts w:ascii="Times New Roman" w:hAnsi="Times New Roman" w:cs="Times New Roman"/>
          <w:color w:val="000000" w:themeColor="text1"/>
          <w:sz w:val="24"/>
        </w:rPr>
        <w:t xml:space="preserve"> </w:t>
      </w:r>
      <w:r w:rsidRPr="00F05E2B">
        <w:rPr>
          <w:rFonts w:ascii="Times New Roman" w:hAnsi="Times New Roman" w:cs="Times New Roman"/>
          <w:color w:val="000000" w:themeColor="text1"/>
          <w:sz w:val="24"/>
        </w:rPr>
        <w:t xml:space="preserve">philanthropic program per year. </w:t>
      </w:r>
    </w:p>
    <w:p w:rsidR="00BB06BC" w:rsidRPr="00F05E2B" w:rsidRDefault="00BB06BC" w:rsidP="00DB2928">
      <w:pPr>
        <w:pStyle w:val="ListParagraph"/>
        <w:numPr>
          <w:ilvl w:val="0"/>
          <w:numId w:val="5"/>
        </w:numPr>
        <w:rPr>
          <w:rFonts w:ascii="Times New Roman" w:hAnsi="Times New Roman" w:cs="Times New Roman"/>
          <w:color w:val="000000" w:themeColor="text1"/>
          <w:sz w:val="24"/>
          <w:szCs w:val="24"/>
        </w:rPr>
      </w:pPr>
      <w:r w:rsidRPr="00F05E2B">
        <w:rPr>
          <w:rFonts w:ascii="Times New Roman" w:hAnsi="Times New Roman" w:cs="Times New Roman"/>
          <w:color w:val="000000" w:themeColor="text1"/>
          <w:sz w:val="24"/>
        </w:rPr>
        <w:t>When hosting a ser</w:t>
      </w:r>
      <w:r w:rsidR="00822EBC" w:rsidRPr="00F05E2B">
        <w:rPr>
          <w:rFonts w:ascii="Times New Roman" w:hAnsi="Times New Roman" w:cs="Times New Roman"/>
          <w:color w:val="000000" w:themeColor="text1"/>
          <w:sz w:val="24"/>
        </w:rPr>
        <w:t xml:space="preserve">vice program, the chapters must </w:t>
      </w:r>
      <w:r w:rsidRPr="00F05E2B">
        <w:rPr>
          <w:rFonts w:ascii="Times New Roman" w:hAnsi="Times New Roman" w:cs="Times New Roman"/>
          <w:color w:val="000000" w:themeColor="text1"/>
          <w:sz w:val="24"/>
        </w:rPr>
        <w:t>register the initiative with the</w:t>
      </w:r>
      <w:r w:rsidR="00DB2928" w:rsidRPr="00F05E2B">
        <w:rPr>
          <w:rFonts w:ascii="Times New Roman" w:hAnsi="Times New Roman" w:cs="Times New Roman"/>
          <w:color w:val="000000" w:themeColor="text1"/>
          <w:sz w:val="24"/>
        </w:rPr>
        <w:t xml:space="preserve"> Assistant</w:t>
      </w:r>
      <w:r w:rsidRPr="00F05E2B">
        <w:rPr>
          <w:rFonts w:ascii="Times New Roman" w:hAnsi="Times New Roman" w:cs="Times New Roman"/>
          <w:color w:val="000000" w:themeColor="text1"/>
          <w:sz w:val="24"/>
        </w:rPr>
        <w:t xml:space="preserve"> Director of the </w:t>
      </w:r>
      <w:r w:rsidR="00DB2928" w:rsidRPr="00F05E2B">
        <w:rPr>
          <w:rFonts w:ascii="Times New Roman" w:hAnsi="Times New Roman" w:cs="Times New Roman"/>
          <w:color w:val="000000" w:themeColor="text1"/>
          <w:sz w:val="24"/>
        </w:rPr>
        <w:t xml:space="preserve">Fraternity and Sorority Life </w:t>
      </w:r>
      <w:r w:rsidR="00DB2928" w:rsidRPr="00F05E2B">
        <w:rPr>
          <w:rFonts w:ascii="Times New Roman" w:hAnsi="Times New Roman" w:cs="Times New Roman"/>
          <w:i/>
          <w:color w:val="000000" w:themeColor="text1"/>
          <w:sz w:val="24"/>
        </w:rPr>
        <w:t xml:space="preserve">14 business days </w:t>
      </w:r>
      <w:r w:rsidRPr="00F05E2B">
        <w:rPr>
          <w:rFonts w:ascii="Times New Roman" w:hAnsi="Times New Roman" w:cs="Times New Roman"/>
          <w:color w:val="000000" w:themeColor="text1"/>
          <w:sz w:val="24"/>
        </w:rPr>
        <w:lastRenderedPageBreak/>
        <w:t xml:space="preserve">prior to the </w:t>
      </w:r>
      <w:r w:rsidRPr="00F05E2B">
        <w:rPr>
          <w:rFonts w:ascii="Times New Roman" w:hAnsi="Times New Roman" w:cs="Times New Roman"/>
          <w:color w:val="000000" w:themeColor="text1"/>
          <w:sz w:val="24"/>
          <w:szCs w:val="24"/>
        </w:rPr>
        <w:t>event</w:t>
      </w:r>
      <w:r w:rsidR="001725F6">
        <w:rPr>
          <w:rFonts w:ascii="Times New Roman" w:hAnsi="Times New Roman" w:cs="Times New Roman"/>
          <w:color w:val="000000" w:themeColor="text1"/>
          <w:sz w:val="24"/>
          <w:szCs w:val="24"/>
        </w:rPr>
        <w:t xml:space="preserve"> via the event form on the website</w:t>
      </w:r>
      <w:r w:rsidRPr="00F05E2B">
        <w:rPr>
          <w:rFonts w:ascii="Times New Roman" w:hAnsi="Times New Roman" w:cs="Times New Roman"/>
          <w:color w:val="000000" w:themeColor="text1"/>
          <w:sz w:val="24"/>
          <w:szCs w:val="24"/>
        </w:rPr>
        <w:t>.</w:t>
      </w:r>
    </w:p>
    <w:p w:rsidR="005731AB" w:rsidRDefault="005731AB" w:rsidP="005731AB">
      <w:pPr>
        <w:pStyle w:val="ListParagraph"/>
        <w:numPr>
          <w:ilvl w:val="0"/>
          <w:numId w:val="5"/>
        </w:numPr>
        <w:rPr>
          <w:rFonts w:ascii="Times New Roman" w:hAnsi="Times New Roman" w:cs="Times New Roman"/>
          <w:color w:val="000000" w:themeColor="text1"/>
          <w:sz w:val="24"/>
          <w:szCs w:val="24"/>
        </w:rPr>
      </w:pPr>
      <w:r w:rsidRPr="00E44457">
        <w:rPr>
          <w:rFonts w:ascii="Times New Roman" w:hAnsi="Times New Roman" w:cs="Times New Roman"/>
          <w:color w:val="000000" w:themeColor="text1"/>
          <w:sz w:val="24"/>
          <w:szCs w:val="24"/>
        </w:rPr>
        <w:t xml:space="preserve">There must be at least 3 direct service hours completed per chapter member, per semester. </w:t>
      </w:r>
    </w:p>
    <w:p w:rsidR="00F3006A" w:rsidRDefault="00F3006A" w:rsidP="00F3006A">
      <w:pPr>
        <w:pStyle w:val="ListParagraph"/>
        <w:numPr>
          <w:ilvl w:val="1"/>
          <w:numId w:val="5"/>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Service hours: volunteer work outside of your organization.</w:t>
      </w:r>
    </w:p>
    <w:p w:rsidR="00F3006A" w:rsidRPr="00F3006A" w:rsidRDefault="00F3006A" w:rsidP="00F3006A">
      <w:pPr>
        <w:pStyle w:val="ListParagraph"/>
        <w:numPr>
          <w:ilvl w:val="2"/>
          <w:numId w:val="5"/>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Examples: MLK Day of Service, service days offered by UNO organizations</w:t>
      </w:r>
      <w:r w:rsidR="00BF67CF">
        <w:rPr>
          <w:rFonts w:ascii="Times New Roman" w:hAnsi="Times New Roman" w:cs="Times New Roman"/>
          <w:color w:val="000000" w:themeColor="text1"/>
          <w:sz w:val="24"/>
          <w:szCs w:val="24"/>
        </w:rPr>
        <w:t xml:space="preserve"> outside of the Greek community</w:t>
      </w:r>
      <w:r>
        <w:rPr>
          <w:rFonts w:ascii="Times New Roman" w:hAnsi="Times New Roman" w:cs="Times New Roman"/>
          <w:color w:val="000000" w:themeColor="text1"/>
          <w:sz w:val="24"/>
          <w:szCs w:val="24"/>
        </w:rPr>
        <w:t xml:space="preserve">, SPCA, etc. </w:t>
      </w:r>
    </w:p>
    <w:p w:rsidR="00DB2928" w:rsidRDefault="00DB2928" w:rsidP="00DB2928">
      <w:pPr>
        <w:pStyle w:val="ListParagraph"/>
        <w:numPr>
          <w:ilvl w:val="0"/>
          <w:numId w:val="5"/>
        </w:numPr>
        <w:rPr>
          <w:rFonts w:ascii="Times New Roman" w:hAnsi="Times New Roman" w:cs="Times New Roman"/>
          <w:color w:val="000000" w:themeColor="text1"/>
          <w:sz w:val="24"/>
          <w:szCs w:val="24"/>
        </w:rPr>
      </w:pPr>
      <w:r w:rsidRPr="00F05E2B">
        <w:rPr>
          <w:rFonts w:ascii="Times New Roman" w:hAnsi="Times New Roman" w:cs="Times New Roman"/>
          <w:color w:val="000000" w:themeColor="text1"/>
          <w:sz w:val="24"/>
          <w:szCs w:val="24"/>
        </w:rPr>
        <w:t xml:space="preserve">Chapters must submit the Philanthropy report within </w:t>
      </w:r>
      <w:r w:rsidRPr="00F05E2B">
        <w:rPr>
          <w:rFonts w:ascii="Times New Roman" w:hAnsi="Times New Roman" w:cs="Times New Roman"/>
          <w:i/>
          <w:color w:val="000000" w:themeColor="text1"/>
          <w:sz w:val="24"/>
          <w:szCs w:val="24"/>
        </w:rPr>
        <w:t>14 business days</w:t>
      </w:r>
      <w:r w:rsidRPr="00F05E2B">
        <w:rPr>
          <w:rFonts w:ascii="Times New Roman" w:hAnsi="Times New Roman" w:cs="Times New Roman"/>
          <w:color w:val="000000" w:themeColor="text1"/>
          <w:sz w:val="24"/>
          <w:szCs w:val="24"/>
        </w:rPr>
        <w:t xml:space="preserve"> after the event taking place. </w:t>
      </w:r>
    </w:p>
    <w:p w:rsidR="00F0323C" w:rsidRPr="00F05E2B" w:rsidRDefault="00BB06BC" w:rsidP="00BB06BC">
      <w:pPr>
        <w:rPr>
          <w:rFonts w:ascii="Times New Roman" w:hAnsi="Times New Roman" w:cs="Times New Roman"/>
          <w:b/>
          <w:color w:val="000000" w:themeColor="text1"/>
          <w:sz w:val="24"/>
          <w:szCs w:val="24"/>
        </w:rPr>
      </w:pPr>
      <w:r w:rsidRPr="00F05E2B">
        <w:rPr>
          <w:rFonts w:ascii="Times New Roman" w:hAnsi="Times New Roman" w:cs="Times New Roman"/>
          <w:b/>
          <w:color w:val="000000" w:themeColor="text1"/>
          <w:sz w:val="24"/>
          <w:szCs w:val="24"/>
        </w:rPr>
        <w:t>9. Ca</w:t>
      </w:r>
      <w:r w:rsidR="00F0323C" w:rsidRPr="00F05E2B">
        <w:rPr>
          <w:rFonts w:ascii="Times New Roman" w:hAnsi="Times New Roman" w:cs="Times New Roman"/>
          <w:b/>
          <w:color w:val="000000" w:themeColor="text1"/>
          <w:sz w:val="24"/>
          <w:szCs w:val="24"/>
        </w:rPr>
        <w:t>mpus and Community Involvement</w:t>
      </w:r>
    </w:p>
    <w:p w:rsidR="00DB2928" w:rsidRPr="00F05E2B" w:rsidRDefault="00BB06BC" w:rsidP="00DB2928">
      <w:pPr>
        <w:pStyle w:val="ListParagraph"/>
        <w:numPr>
          <w:ilvl w:val="0"/>
          <w:numId w:val="4"/>
        </w:numPr>
        <w:rPr>
          <w:rFonts w:ascii="Times New Roman" w:hAnsi="Times New Roman" w:cs="Times New Roman"/>
          <w:color w:val="000000" w:themeColor="text1"/>
          <w:sz w:val="24"/>
          <w:szCs w:val="24"/>
        </w:rPr>
      </w:pPr>
      <w:r w:rsidRPr="00F05E2B">
        <w:rPr>
          <w:rFonts w:ascii="Times New Roman" w:hAnsi="Times New Roman" w:cs="Times New Roman"/>
          <w:color w:val="000000" w:themeColor="text1"/>
          <w:sz w:val="24"/>
          <w:szCs w:val="24"/>
        </w:rPr>
        <w:t xml:space="preserve">Each chapter </w:t>
      </w:r>
      <w:r w:rsidR="00822EBC" w:rsidRPr="00F05E2B">
        <w:rPr>
          <w:rFonts w:ascii="Times New Roman" w:hAnsi="Times New Roman" w:cs="Times New Roman"/>
          <w:color w:val="000000" w:themeColor="text1"/>
          <w:sz w:val="24"/>
          <w:szCs w:val="24"/>
        </w:rPr>
        <w:t xml:space="preserve">must have </w:t>
      </w:r>
      <w:r w:rsidR="00822EBC" w:rsidRPr="00F05E2B">
        <w:rPr>
          <w:rFonts w:ascii="Times New Roman" w:hAnsi="Times New Roman" w:cs="Times New Roman"/>
          <w:color w:val="000000" w:themeColor="text1"/>
          <w:sz w:val="24"/>
          <w:szCs w:val="24"/>
          <w:u w:val="single"/>
        </w:rPr>
        <w:t>every</w:t>
      </w:r>
      <w:r w:rsidR="00822EBC" w:rsidRPr="00F05E2B">
        <w:rPr>
          <w:rFonts w:ascii="Times New Roman" w:hAnsi="Times New Roman" w:cs="Times New Roman"/>
          <w:color w:val="000000" w:themeColor="text1"/>
          <w:sz w:val="24"/>
          <w:szCs w:val="24"/>
        </w:rPr>
        <w:t xml:space="preserve"> member involved </w:t>
      </w:r>
      <w:r w:rsidR="00DB2928" w:rsidRPr="00F05E2B">
        <w:rPr>
          <w:rFonts w:ascii="Times New Roman" w:hAnsi="Times New Roman" w:cs="Times New Roman"/>
          <w:color w:val="000000" w:themeColor="text1"/>
          <w:sz w:val="24"/>
          <w:szCs w:val="24"/>
        </w:rPr>
        <w:t xml:space="preserve">ONE other </w:t>
      </w:r>
      <w:r w:rsidRPr="00F05E2B">
        <w:rPr>
          <w:rFonts w:ascii="Times New Roman" w:hAnsi="Times New Roman" w:cs="Times New Roman"/>
          <w:color w:val="000000" w:themeColor="text1"/>
          <w:sz w:val="24"/>
          <w:szCs w:val="24"/>
        </w:rPr>
        <w:t>student organization at the University of New Orleans or serve as a con</w:t>
      </w:r>
      <w:r w:rsidR="00822EBC" w:rsidRPr="00F05E2B">
        <w:rPr>
          <w:rFonts w:ascii="Times New Roman" w:hAnsi="Times New Roman" w:cs="Times New Roman"/>
          <w:color w:val="000000" w:themeColor="text1"/>
          <w:sz w:val="24"/>
          <w:szCs w:val="24"/>
        </w:rPr>
        <w:t xml:space="preserve">tinual </w:t>
      </w:r>
      <w:r w:rsidRPr="00F05E2B">
        <w:rPr>
          <w:rFonts w:ascii="Times New Roman" w:hAnsi="Times New Roman" w:cs="Times New Roman"/>
          <w:color w:val="000000" w:themeColor="text1"/>
          <w:sz w:val="24"/>
          <w:szCs w:val="24"/>
        </w:rPr>
        <w:t xml:space="preserve">volunteer at a nonprofit in the Orleans Community. </w:t>
      </w:r>
    </w:p>
    <w:p w:rsidR="00BB06BC" w:rsidRPr="00F05E2B" w:rsidRDefault="00BB06BC" w:rsidP="00DB2928">
      <w:pPr>
        <w:pStyle w:val="ListParagraph"/>
        <w:numPr>
          <w:ilvl w:val="0"/>
          <w:numId w:val="4"/>
        </w:numPr>
        <w:rPr>
          <w:rFonts w:ascii="Times New Roman" w:hAnsi="Times New Roman" w:cs="Times New Roman"/>
          <w:color w:val="000000" w:themeColor="text1"/>
          <w:sz w:val="24"/>
          <w:szCs w:val="24"/>
        </w:rPr>
      </w:pPr>
      <w:r w:rsidRPr="00F05E2B">
        <w:rPr>
          <w:rFonts w:ascii="Times New Roman" w:hAnsi="Times New Roman" w:cs="Times New Roman"/>
          <w:color w:val="000000" w:themeColor="text1"/>
          <w:sz w:val="24"/>
          <w:szCs w:val="24"/>
        </w:rPr>
        <w:lastRenderedPageBreak/>
        <w:t>Th</w:t>
      </w:r>
      <w:r w:rsidR="00822EBC" w:rsidRPr="00F05E2B">
        <w:rPr>
          <w:rFonts w:ascii="Times New Roman" w:hAnsi="Times New Roman" w:cs="Times New Roman"/>
          <w:color w:val="000000" w:themeColor="text1"/>
          <w:sz w:val="24"/>
          <w:szCs w:val="24"/>
        </w:rPr>
        <w:t xml:space="preserve">e chapter must submit a list of </w:t>
      </w:r>
      <w:r w:rsidRPr="00F05E2B">
        <w:rPr>
          <w:rFonts w:ascii="Times New Roman" w:hAnsi="Times New Roman" w:cs="Times New Roman"/>
          <w:color w:val="000000" w:themeColor="text1"/>
          <w:sz w:val="24"/>
          <w:szCs w:val="24"/>
        </w:rPr>
        <w:t>members and their involvement along with their annual Greek Life Evaluation.</w:t>
      </w:r>
    </w:p>
    <w:p w:rsidR="00F0323C" w:rsidRPr="00F05E2B" w:rsidRDefault="00F0323C" w:rsidP="00BB06BC">
      <w:pPr>
        <w:rPr>
          <w:rFonts w:ascii="Times New Roman" w:hAnsi="Times New Roman" w:cs="Times New Roman"/>
          <w:b/>
          <w:color w:val="000000" w:themeColor="text1"/>
          <w:sz w:val="24"/>
        </w:rPr>
      </w:pPr>
      <w:r w:rsidRPr="00F05E2B">
        <w:rPr>
          <w:rFonts w:ascii="Times New Roman" w:hAnsi="Times New Roman" w:cs="Times New Roman"/>
          <w:b/>
          <w:color w:val="000000" w:themeColor="text1"/>
          <w:sz w:val="24"/>
        </w:rPr>
        <w:t>10. Greek Unity</w:t>
      </w:r>
    </w:p>
    <w:p w:rsidR="00BB06BC" w:rsidRPr="00F05E2B" w:rsidRDefault="00BB06BC" w:rsidP="00DB2928">
      <w:pPr>
        <w:pStyle w:val="ListParagraph"/>
        <w:numPr>
          <w:ilvl w:val="0"/>
          <w:numId w:val="6"/>
        </w:numPr>
        <w:rPr>
          <w:rFonts w:ascii="Times New Roman" w:hAnsi="Times New Roman" w:cs="Times New Roman"/>
          <w:color w:val="000000" w:themeColor="text1"/>
          <w:sz w:val="24"/>
        </w:rPr>
      </w:pPr>
      <w:r w:rsidRPr="00F05E2B">
        <w:rPr>
          <w:rFonts w:ascii="Times New Roman" w:hAnsi="Times New Roman" w:cs="Times New Roman"/>
          <w:color w:val="000000" w:themeColor="text1"/>
          <w:sz w:val="24"/>
        </w:rPr>
        <w:t>Chapters are expected to foster positive</w:t>
      </w:r>
      <w:r w:rsidR="00822EBC" w:rsidRPr="00F05E2B">
        <w:rPr>
          <w:rFonts w:ascii="Times New Roman" w:hAnsi="Times New Roman" w:cs="Times New Roman"/>
          <w:color w:val="000000" w:themeColor="text1"/>
          <w:sz w:val="24"/>
        </w:rPr>
        <w:t xml:space="preserve"> relationships with other Greek c</w:t>
      </w:r>
      <w:r w:rsidRPr="00F05E2B">
        <w:rPr>
          <w:rFonts w:ascii="Times New Roman" w:hAnsi="Times New Roman" w:cs="Times New Roman"/>
          <w:color w:val="000000" w:themeColor="text1"/>
          <w:sz w:val="24"/>
        </w:rPr>
        <w:t>hapters. Each organization is expected to co-sp</w:t>
      </w:r>
      <w:r w:rsidR="00822EBC" w:rsidRPr="00F05E2B">
        <w:rPr>
          <w:rFonts w:ascii="Times New Roman" w:hAnsi="Times New Roman" w:cs="Times New Roman"/>
          <w:color w:val="000000" w:themeColor="text1"/>
          <w:sz w:val="24"/>
        </w:rPr>
        <w:t xml:space="preserve">onsor one program with a fellow </w:t>
      </w:r>
      <w:r w:rsidRPr="00F05E2B">
        <w:rPr>
          <w:rFonts w:ascii="Times New Roman" w:hAnsi="Times New Roman" w:cs="Times New Roman"/>
          <w:color w:val="000000" w:themeColor="text1"/>
          <w:sz w:val="24"/>
        </w:rPr>
        <w:t xml:space="preserve">chapter within their council or between IFC/NPC </w:t>
      </w:r>
      <w:r w:rsidR="00822EBC" w:rsidRPr="00F05E2B">
        <w:rPr>
          <w:rFonts w:ascii="Times New Roman" w:hAnsi="Times New Roman" w:cs="Times New Roman"/>
          <w:color w:val="000000" w:themeColor="text1"/>
          <w:sz w:val="24"/>
        </w:rPr>
        <w:t>chapters and NPHC organizations each academic year.</w:t>
      </w:r>
    </w:p>
    <w:p w:rsidR="001D0912" w:rsidRPr="00D429B1" w:rsidRDefault="00DB2928" w:rsidP="00BB06BC">
      <w:pPr>
        <w:pStyle w:val="ListParagraph"/>
        <w:numPr>
          <w:ilvl w:val="0"/>
          <w:numId w:val="6"/>
        </w:numPr>
        <w:rPr>
          <w:rFonts w:ascii="Times New Roman" w:hAnsi="Times New Roman" w:cs="Times New Roman"/>
          <w:color w:val="000000" w:themeColor="text1"/>
          <w:sz w:val="24"/>
        </w:rPr>
      </w:pPr>
      <w:r w:rsidRPr="00F05E2B">
        <w:rPr>
          <w:rFonts w:ascii="Times New Roman" w:hAnsi="Times New Roman" w:cs="Times New Roman"/>
          <w:color w:val="000000" w:themeColor="text1"/>
          <w:sz w:val="24"/>
        </w:rPr>
        <w:t xml:space="preserve">This must be reported in the Greek </w:t>
      </w:r>
      <w:r w:rsidRPr="00D429B1">
        <w:rPr>
          <w:rFonts w:ascii="Times New Roman" w:hAnsi="Times New Roman" w:cs="Times New Roman"/>
          <w:color w:val="000000" w:themeColor="text1"/>
          <w:sz w:val="24"/>
        </w:rPr>
        <w:t>Life Evaluation.</w:t>
      </w:r>
    </w:p>
    <w:p w:rsidR="001D0912" w:rsidRPr="00D429B1" w:rsidRDefault="001D0912" w:rsidP="00BB06BC">
      <w:pPr>
        <w:rPr>
          <w:rFonts w:ascii="Times New Roman" w:hAnsi="Times New Roman" w:cs="Times New Roman"/>
          <w:b/>
          <w:color w:val="000000" w:themeColor="text1"/>
          <w:sz w:val="24"/>
        </w:rPr>
      </w:pPr>
      <w:r w:rsidRPr="00D429B1">
        <w:rPr>
          <w:rFonts w:ascii="Times New Roman" w:hAnsi="Times New Roman" w:cs="Times New Roman"/>
          <w:b/>
          <w:color w:val="000000" w:themeColor="text1"/>
          <w:sz w:val="24"/>
        </w:rPr>
        <w:t>1</w:t>
      </w:r>
      <w:r w:rsidR="00CC5EC8" w:rsidRPr="00D429B1">
        <w:rPr>
          <w:rFonts w:ascii="Times New Roman" w:hAnsi="Times New Roman" w:cs="Times New Roman"/>
          <w:b/>
          <w:color w:val="000000" w:themeColor="text1"/>
          <w:sz w:val="24"/>
        </w:rPr>
        <w:t>1</w:t>
      </w:r>
      <w:r w:rsidRPr="00D429B1">
        <w:rPr>
          <w:rFonts w:ascii="Times New Roman" w:hAnsi="Times New Roman" w:cs="Times New Roman"/>
          <w:b/>
          <w:color w:val="000000" w:themeColor="text1"/>
          <w:sz w:val="24"/>
        </w:rPr>
        <w:t>. Requirements</w:t>
      </w:r>
    </w:p>
    <w:p w:rsidR="00BB06BC" w:rsidRPr="00D429B1" w:rsidRDefault="00BB06BC" w:rsidP="008A0B9B">
      <w:pPr>
        <w:pStyle w:val="ListParagraph"/>
        <w:numPr>
          <w:ilvl w:val="0"/>
          <w:numId w:val="9"/>
        </w:numPr>
        <w:rPr>
          <w:rFonts w:ascii="Times New Roman" w:hAnsi="Times New Roman" w:cs="Times New Roman"/>
          <w:color w:val="000000" w:themeColor="text1"/>
          <w:sz w:val="24"/>
        </w:rPr>
      </w:pPr>
      <w:r w:rsidRPr="00D429B1">
        <w:rPr>
          <w:rFonts w:ascii="Times New Roman" w:hAnsi="Times New Roman" w:cs="Times New Roman"/>
          <w:color w:val="000000" w:themeColor="text1"/>
          <w:sz w:val="24"/>
        </w:rPr>
        <w:t xml:space="preserve">Chapter presidents are </w:t>
      </w:r>
      <w:r w:rsidR="00034F22" w:rsidRPr="00D429B1">
        <w:rPr>
          <w:rFonts w:ascii="Times New Roman" w:hAnsi="Times New Roman" w:cs="Times New Roman"/>
          <w:color w:val="000000" w:themeColor="text1"/>
          <w:sz w:val="24"/>
        </w:rPr>
        <w:t>required to meet</w:t>
      </w:r>
      <w:r w:rsidRPr="00D429B1">
        <w:rPr>
          <w:rFonts w:ascii="Times New Roman" w:hAnsi="Times New Roman" w:cs="Times New Roman"/>
          <w:color w:val="000000" w:themeColor="text1"/>
          <w:sz w:val="24"/>
        </w:rPr>
        <w:t xml:space="preserve"> with the Greek Advisor </w:t>
      </w:r>
      <w:r w:rsidR="0001302A" w:rsidRPr="00D429B1">
        <w:rPr>
          <w:rFonts w:ascii="Times New Roman" w:hAnsi="Times New Roman" w:cs="Times New Roman"/>
          <w:color w:val="000000" w:themeColor="text1"/>
          <w:sz w:val="24"/>
        </w:rPr>
        <w:t xml:space="preserve">3 times </w:t>
      </w:r>
      <w:r w:rsidR="00C13128" w:rsidRPr="00D429B1">
        <w:rPr>
          <w:rFonts w:ascii="Times New Roman" w:hAnsi="Times New Roman" w:cs="Times New Roman"/>
          <w:color w:val="000000" w:themeColor="text1"/>
          <w:sz w:val="24"/>
        </w:rPr>
        <w:t>within the academic</w:t>
      </w:r>
      <w:r w:rsidR="0001302A" w:rsidRPr="00D429B1">
        <w:rPr>
          <w:rFonts w:ascii="Times New Roman" w:hAnsi="Times New Roman" w:cs="Times New Roman"/>
          <w:color w:val="000000" w:themeColor="text1"/>
          <w:sz w:val="24"/>
        </w:rPr>
        <w:t xml:space="preserve"> semester t</w:t>
      </w:r>
      <w:r w:rsidRPr="00D429B1">
        <w:rPr>
          <w:rFonts w:ascii="Times New Roman" w:hAnsi="Times New Roman" w:cs="Times New Roman"/>
          <w:color w:val="000000" w:themeColor="text1"/>
          <w:sz w:val="24"/>
        </w:rPr>
        <w:t>o discuss chapter progress. Chapter represe</w:t>
      </w:r>
      <w:r w:rsidR="00034F22" w:rsidRPr="00D429B1">
        <w:rPr>
          <w:rFonts w:ascii="Times New Roman" w:hAnsi="Times New Roman" w:cs="Times New Roman"/>
          <w:color w:val="000000" w:themeColor="text1"/>
          <w:sz w:val="24"/>
        </w:rPr>
        <w:t xml:space="preserve">ntatives </w:t>
      </w:r>
      <w:r w:rsidR="00F3006A" w:rsidRPr="00D429B1">
        <w:rPr>
          <w:rFonts w:ascii="Times New Roman" w:hAnsi="Times New Roman" w:cs="Times New Roman"/>
          <w:color w:val="000000" w:themeColor="text1"/>
          <w:sz w:val="24"/>
        </w:rPr>
        <w:t>(determined by the Assistant Director</w:t>
      </w:r>
      <w:r w:rsidR="00D429B1" w:rsidRPr="00D429B1">
        <w:rPr>
          <w:rFonts w:ascii="Times New Roman" w:hAnsi="Times New Roman" w:cs="Times New Roman"/>
          <w:color w:val="000000" w:themeColor="text1"/>
          <w:sz w:val="24"/>
        </w:rPr>
        <w:t xml:space="preserve"> of Fraternity and Sorority Life</w:t>
      </w:r>
      <w:r w:rsidR="00F3006A" w:rsidRPr="00D429B1">
        <w:rPr>
          <w:rFonts w:ascii="Times New Roman" w:hAnsi="Times New Roman" w:cs="Times New Roman"/>
          <w:color w:val="000000" w:themeColor="text1"/>
          <w:sz w:val="24"/>
        </w:rPr>
        <w:t xml:space="preserve">) </w:t>
      </w:r>
      <w:r w:rsidR="00034F22" w:rsidRPr="00D429B1">
        <w:rPr>
          <w:rFonts w:ascii="Times New Roman" w:hAnsi="Times New Roman" w:cs="Times New Roman"/>
          <w:color w:val="000000" w:themeColor="text1"/>
          <w:sz w:val="24"/>
        </w:rPr>
        <w:t xml:space="preserve">are required to attend </w:t>
      </w:r>
      <w:r w:rsidRPr="00D429B1">
        <w:rPr>
          <w:rFonts w:ascii="Times New Roman" w:hAnsi="Times New Roman" w:cs="Times New Roman"/>
          <w:color w:val="000000" w:themeColor="text1"/>
          <w:sz w:val="24"/>
        </w:rPr>
        <w:t xml:space="preserve">the </w:t>
      </w:r>
      <w:r w:rsidRPr="00D429B1">
        <w:rPr>
          <w:rFonts w:ascii="Times New Roman" w:hAnsi="Times New Roman" w:cs="Times New Roman"/>
          <w:color w:val="000000" w:themeColor="text1"/>
          <w:sz w:val="24"/>
        </w:rPr>
        <w:lastRenderedPageBreak/>
        <w:t xml:space="preserve">workshops and programs </w:t>
      </w:r>
      <w:r w:rsidR="001D0912" w:rsidRPr="00D429B1">
        <w:rPr>
          <w:rFonts w:ascii="Times New Roman" w:hAnsi="Times New Roman" w:cs="Times New Roman"/>
          <w:color w:val="000000" w:themeColor="text1"/>
          <w:sz w:val="24"/>
        </w:rPr>
        <w:t>scheduled by the Greek Life Advisor</w:t>
      </w:r>
      <w:r w:rsidRPr="00D429B1">
        <w:rPr>
          <w:rFonts w:ascii="Times New Roman" w:hAnsi="Times New Roman" w:cs="Times New Roman"/>
          <w:color w:val="000000" w:themeColor="text1"/>
          <w:sz w:val="24"/>
        </w:rPr>
        <w:t>.</w:t>
      </w:r>
    </w:p>
    <w:p w:rsidR="001D0912" w:rsidRPr="00F05E2B" w:rsidRDefault="001D0912" w:rsidP="00BB06BC">
      <w:pPr>
        <w:rPr>
          <w:rFonts w:ascii="Times New Roman" w:hAnsi="Times New Roman" w:cs="Times New Roman"/>
          <w:b/>
          <w:color w:val="000000" w:themeColor="text1"/>
          <w:sz w:val="24"/>
        </w:rPr>
      </w:pPr>
      <w:r w:rsidRPr="00F05E2B">
        <w:rPr>
          <w:rFonts w:ascii="Times New Roman" w:hAnsi="Times New Roman" w:cs="Times New Roman"/>
          <w:b/>
          <w:color w:val="000000" w:themeColor="text1"/>
          <w:sz w:val="24"/>
        </w:rPr>
        <w:t>1</w:t>
      </w:r>
      <w:r w:rsidR="00CC5EC8" w:rsidRPr="00F05E2B">
        <w:rPr>
          <w:rFonts w:ascii="Times New Roman" w:hAnsi="Times New Roman" w:cs="Times New Roman"/>
          <w:b/>
          <w:color w:val="000000" w:themeColor="text1"/>
          <w:sz w:val="24"/>
        </w:rPr>
        <w:t>2</w:t>
      </w:r>
      <w:r w:rsidRPr="00F05E2B">
        <w:rPr>
          <w:rFonts w:ascii="Times New Roman" w:hAnsi="Times New Roman" w:cs="Times New Roman"/>
          <w:b/>
          <w:color w:val="000000" w:themeColor="text1"/>
          <w:sz w:val="24"/>
        </w:rPr>
        <w:t>. Expansion</w:t>
      </w:r>
    </w:p>
    <w:p w:rsidR="00BB06BC" w:rsidRPr="00F05E2B" w:rsidRDefault="00BB06BC" w:rsidP="008A0B9B">
      <w:pPr>
        <w:pStyle w:val="ListParagraph"/>
        <w:numPr>
          <w:ilvl w:val="0"/>
          <w:numId w:val="8"/>
        </w:numPr>
        <w:rPr>
          <w:rFonts w:ascii="Times New Roman" w:hAnsi="Times New Roman" w:cs="Times New Roman"/>
          <w:color w:val="000000" w:themeColor="text1"/>
          <w:sz w:val="24"/>
        </w:rPr>
      </w:pPr>
      <w:r w:rsidRPr="00F05E2B">
        <w:rPr>
          <w:rFonts w:ascii="Times New Roman" w:hAnsi="Times New Roman" w:cs="Times New Roman"/>
          <w:color w:val="000000" w:themeColor="text1"/>
          <w:sz w:val="24"/>
        </w:rPr>
        <w:t>If an organization wishes to become a Greek frater</w:t>
      </w:r>
      <w:r w:rsidR="00034F22" w:rsidRPr="00F05E2B">
        <w:rPr>
          <w:rFonts w:ascii="Times New Roman" w:hAnsi="Times New Roman" w:cs="Times New Roman"/>
          <w:color w:val="000000" w:themeColor="text1"/>
          <w:sz w:val="24"/>
        </w:rPr>
        <w:t xml:space="preserve">nity or sorority at the </w:t>
      </w:r>
      <w:r w:rsidRPr="00F05E2B">
        <w:rPr>
          <w:rFonts w:ascii="Times New Roman" w:hAnsi="Times New Roman" w:cs="Times New Roman"/>
          <w:color w:val="000000" w:themeColor="text1"/>
          <w:sz w:val="24"/>
        </w:rPr>
        <w:t>University of New Orleans, they must follow the</w:t>
      </w:r>
      <w:r w:rsidR="00034F22" w:rsidRPr="00F05E2B">
        <w:rPr>
          <w:rFonts w:ascii="Times New Roman" w:hAnsi="Times New Roman" w:cs="Times New Roman"/>
          <w:color w:val="000000" w:themeColor="text1"/>
          <w:sz w:val="24"/>
        </w:rPr>
        <w:t xml:space="preserve"> guidelines as set forth by the </w:t>
      </w:r>
      <w:r w:rsidRPr="00F05E2B">
        <w:rPr>
          <w:rFonts w:ascii="Times New Roman" w:hAnsi="Times New Roman" w:cs="Times New Roman"/>
          <w:color w:val="000000" w:themeColor="text1"/>
          <w:sz w:val="24"/>
        </w:rPr>
        <w:t>University’s Guidelines for Expansion.</w:t>
      </w:r>
    </w:p>
    <w:p w:rsidR="00BB06BC" w:rsidRPr="00F05E2B" w:rsidRDefault="001D0912" w:rsidP="00BB06BC">
      <w:pPr>
        <w:rPr>
          <w:rFonts w:ascii="Times New Roman" w:hAnsi="Times New Roman" w:cs="Times New Roman"/>
          <w:b/>
          <w:color w:val="000000" w:themeColor="text1"/>
          <w:sz w:val="24"/>
        </w:rPr>
      </w:pPr>
      <w:r w:rsidRPr="00F05E2B">
        <w:rPr>
          <w:rFonts w:ascii="Times New Roman" w:hAnsi="Times New Roman" w:cs="Times New Roman"/>
          <w:b/>
          <w:color w:val="000000" w:themeColor="text1"/>
          <w:sz w:val="24"/>
        </w:rPr>
        <w:t>1</w:t>
      </w:r>
      <w:r w:rsidR="00CC5EC8" w:rsidRPr="00F05E2B">
        <w:rPr>
          <w:rFonts w:ascii="Times New Roman" w:hAnsi="Times New Roman" w:cs="Times New Roman"/>
          <w:b/>
          <w:color w:val="000000" w:themeColor="text1"/>
          <w:sz w:val="24"/>
        </w:rPr>
        <w:t>3</w:t>
      </w:r>
      <w:r w:rsidRPr="00F05E2B">
        <w:rPr>
          <w:rFonts w:ascii="Times New Roman" w:hAnsi="Times New Roman" w:cs="Times New Roman"/>
          <w:b/>
          <w:color w:val="000000" w:themeColor="text1"/>
          <w:sz w:val="24"/>
        </w:rPr>
        <w:t>. Definitions</w:t>
      </w:r>
    </w:p>
    <w:p w:rsidR="0001302A" w:rsidRPr="00F05E2B" w:rsidRDefault="0001302A" w:rsidP="008A0B9B">
      <w:pPr>
        <w:pStyle w:val="ListParagraph"/>
        <w:numPr>
          <w:ilvl w:val="0"/>
          <w:numId w:val="7"/>
        </w:numPr>
        <w:spacing w:line="240" w:lineRule="auto"/>
        <w:rPr>
          <w:rFonts w:ascii="Times New Roman" w:hAnsi="Times New Roman" w:cs="Times New Roman"/>
          <w:color w:val="000000" w:themeColor="text1"/>
          <w:sz w:val="24"/>
          <w:szCs w:val="24"/>
        </w:rPr>
      </w:pPr>
      <w:r w:rsidRPr="00F05E2B">
        <w:rPr>
          <w:rFonts w:ascii="Times New Roman" w:hAnsi="Times New Roman" w:cs="Times New Roman"/>
          <w:b/>
          <w:color w:val="000000" w:themeColor="text1"/>
          <w:sz w:val="24"/>
          <w:szCs w:val="24"/>
        </w:rPr>
        <w:t xml:space="preserve">Interim Suspension of Activities – </w:t>
      </w:r>
      <w:r w:rsidRPr="00F05E2B">
        <w:rPr>
          <w:rFonts w:ascii="Times New Roman" w:hAnsi="Times New Roman" w:cs="Times New Roman"/>
          <w:color w:val="000000" w:themeColor="text1"/>
          <w:sz w:val="24"/>
          <w:szCs w:val="24"/>
        </w:rPr>
        <w:t>When an allegation against a student organization has been filed, the Dean of Students</w:t>
      </w:r>
      <w:r w:rsidR="00F3006A">
        <w:rPr>
          <w:rFonts w:ascii="Times New Roman" w:hAnsi="Times New Roman" w:cs="Times New Roman"/>
          <w:color w:val="000000" w:themeColor="text1"/>
          <w:sz w:val="24"/>
          <w:szCs w:val="24"/>
        </w:rPr>
        <w:t xml:space="preserve"> or the Director of Student Involvement &amp; Leadership</w:t>
      </w:r>
      <w:r w:rsidRPr="00F05E2B">
        <w:rPr>
          <w:rFonts w:ascii="Times New Roman" w:hAnsi="Times New Roman" w:cs="Times New Roman"/>
          <w:color w:val="000000" w:themeColor="text1"/>
          <w:sz w:val="24"/>
          <w:szCs w:val="24"/>
        </w:rPr>
        <w:t xml:space="preserve"> has the authority to temporarily suspend all or some activities of the accused organization.</w:t>
      </w:r>
    </w:p>
    <w:p w:rsidR="0001302A" w:rsidRPr="00F05E2B" w:rsidRDefault="0001302A" w:rsidP="008A0B9B">
      <w:pPr>
        <w:pStyle w:val="ListParagraph"/>
        <w:numPr>
          <w:ilvl w:val="0"/>
          <w:numId w:val="7"/>
        </w:numPr>
        <w:spacing w:line="240" w:lineRule="auto"/>
        <w:rPr>
          <w:rFonts w:ascii="Times New Roman" w:hAnsi="Times New Roman" w:cs="Times New Roman"/>
          <w:color w:val="000000" w:themeColor="text1"/>
          <w:sz w:val="24"/>
          <w:szCs w:val="24"/>
        </w:rPr>
      </w:pPr>
      <w:r w:rsidRPr="00F05E2B">
        <w:rPr>
          <w:rFonts w:ascii="Times New Roman" w:hAnsi="Times New Roman" w:cs="Times New Roman"/>
          <w:b/>
          <w:color w:val="000000" w:themeColor="text1"/>
          <w:sz w:val="24"/>
          <w:szCs w:val="24"/>
        </w:rPr>
        <w:t>Letter of University Reprimand</w:t>
      </w:r>
      <w:r w:rsidRPr="00F05E2B">
        <w:rPr>
          <w:rFonts w:ascii="Times New Roman" w:hAnsi="Times New Roman" w:cs="Times New Roman"/>
          <w:color w:val="000000" w:themeColor="text1"/>
          <w:sz w:val="24"/>
          <w:szCs w:val="24"/>
        </w:rPr>
        <w:t xml:space="preserve"> – Will not incl</w:t>
      </w:r>
      <w:r w:rsidR="009E22DC" w:rsidRPr="00F05E2B">
        <w:rPr>
          <w:rFonts w:ascii="Times New Roman" w:hAnsi="Times New Roman" w:cs="Times New Roman"/>
          <w:color w:val="000000" w:themeColor="text1"/>
          <w:sz w:val="24"/>
          <w:szCs w:val="24"/>
        </w:rPr>
        <w:t>ude forfeiture of privileges.  The sanction will be placed on a chapter who is in violation of any Greek Life, Student Involvement and Leadership, or University policy.</w:t>
      </w:r>
    </w:p>
    <w:p w:rsidR="0001302A" w:rsidRPr="00F05E2B" w:rsidRDefault="0001302A" w:rsidP="008A0B9B">
      <w:pPr>
        <w:pStyle w:val="ListParagraph"/>
        <w:numPr>
          <w:ilvl w:val="0"/>
          <w:numId w:val="7"/>
        </w:numPr>
        <w:spacing w:line="240" w:lineRule="auto"/>
        <w:rPr>
          <w:rFonts w:ascii="Times New Roman" w:hAnsi="Times New Roman" w:cs="Times New Roman"/>
          <w:color w:val="000000" w:themeColor="text1"/>
          <w:sz w:val="24"/>
          <w:szCs w:val="24"/>
        </w:rPr>
      </w:pPr>
      <w:r w:rsidRPr="00F05E2B">
        <w:rPr>
          <w:rFonts w:ascii="Times New Roman" w:hAnsi="Times New Roman" w:cs="Times New Roman"/>
          <w:b/>
          <w:color w:val="000000" w:themeColor="text1"/>
          <w:sz w:val="24"/>
          <w:szCs w:val="24"/>
        </w:rPr>
        <w:lastRenderedPageBreak/>
        <w:t>Greek Life Warning Status-</w:t>
      </w:r>
      <w:r w:rsidRPr="00F05E2B">
        <w:rPr>
          <w:rFonts w:ascii="Times New Roman" w:hAnsi="Times New Roman" w:cs="Times New Roman"/>
          <w:color w:val="000000" w:themeColor="text1"/>
          <w:sz w:val="24"/>
          <w:szCs w:val="24"/>
        </w:rPr>
        <w:t xml:space="preserve"> The chapter shall be supervised and shall operate within specific condition as deemed appropriate and necessary by its respective umbrella organizatio</w:t>
      </w:r>
      <w:r w:rsidR="009E22DC" w:rsidRPr="00F05E2B">
        <w:rPr>
          <w:rFonts w:ascii="Times New Roman" w:hAnsi="Times New Roman" w:cs="Times New Roman"/>
          <w:color w:val="000000" w:themeColor="text1"/>
          <w:sz w:val="24"/>
          <w:szCs w:val="24"/>
        </w:rPr>
        <w:t>n, national organization and the Assistant Director of Fraternity and Sorority Life</w:t>
      </w:r>
      <w:r w:rsidRPr="00F05E2B">
        <w:rPr>
          <w:rFonts w:ascii="Times New Roman" w:hAnsi="Times New Roman" w:cs="Times New Roman"/>
          <w:color w:val="000000" w:themeColor="text1"/>
          <w:sz w:val="24"/>
          <w:szCs w:val="24"/>
        </w:rPr>
        <w:t xml:space="preserve">. Requirements set forth by UNO’s Office of Student Accountability will be upheld as well. The Chapter will receive written notification that they are on Warning/Probationary status. They will be asked to meet with the </w:t>
      </w:r>
      <w:r w:rsidR="009E22DC" w:rsidRPr="00F05E2B">
        <w:rPr>
          <w:rFonts w:ascii="Times New Roman" w:hAnsi="Times New Roman" w:cs="Times New Roman"/>
          <w:color w:val="000000" w:themeColor="text1"/>
          <w:sz w:val="24"/>
          <w:szCs w:val="24"/>
        </w:rPr>
        <w:t xml:space="preserve">Assistant Director of Fraternity and Sorority Life </w:t>
      </w:r>
      <w:r w:rsidRPr="00F05E2B">
        <w:rPr>
          <w:rFonts w:ascii="Times New Roman" w:hAnsi="Times New Roman" w:cs="Times New Roman"/>
          <w:color w:val="000000" w:themeColor="text1"/>
          <w:sz w:val="24"/>
          <w:szCs w:val="24"/>
        </w:rPr>
        <w:t>to review their specific conditions to which to they may operate. The chapter must also work with the appropriate entities to determine a strategy to implement in order to meet and maintain Greek minimum standards.</w:t>
      </w:r>
      <w:r w:rsidR="009E22DC" w:rsidRPr="00F05E2B">
        <w:rPr>
          <w:rFonts w:ascii="Times New Roman" w:hAnsi="Times New Roman" w:cs="Times New Roman"/>
          <w:b/>
          <w:color w:val="000000" w:themeColor="text1"/>
          <w:sz w:val="24"/>
          <w:szCs w:val="24"/>
        </w:rPr>
        <w:t xml:space="preserve"> Chapter Enhancement Plan will be set in place and reviewed each semester with the president, advisor, and Greek Life representative.</w:t>
      </w:r>
    </w:p>
    <w:p w:rsidR="0001302A" w:rsidRPr="00F05E2B" w:rsidRDefault="0001302A" w:rsidP="008A0B9B">
      <w:pPr>
        <w:pStyle w:val="ListParagraph"/>
        <w:numPr>
          <w:ilvl w:val="0"/>
          <w:numId w:val="7"/>
        </w:numPr>
        <w:spacing w:line="240" w:lineRule="auto"/>
        <w:rPr>
          <w:rFonts w:ascii="Times New Roman" w:hAnsi="Times New Roman" w:cs="Times New Roman"/>
          <w:color w:val="000000" w:themeColor="text1"/>
          <w:sz w:val="24"/>
          <w:szCs w:val="24"/>
        </w:rPr>
      </w:pPr>
      <w:r w:rsidRPr="00F05E2B">
        <w:rPr>
          <w:rFonts w:ascii="Times New Roman" w:hAnsi="Times New Roman" w:cs="Times New Roman"/>
          <w:b/>
          <w:color w:val="000000" w:themeColor="text1"/>
          <w:sz w:val="24"/>
          <w:szCs w:val="24"/>
        </w:rPr>
        <w:t>Greek Life Probation</w:t>
      </w:r>
      <w:r w:rsidRPr="00F05E2B">
        <w:rPr>
          <w:rFonts w:ascii="Times New Roman" w:hAnsi="Times New Roman" w:cs="Times New Roman"/>
          <w:color w:val="000000" w:themeColor="text1"/>
          <w:sz w:val="24"/>
          <w:szCs w:val="24"/>
        </w:rPr>
        <w:t xml:space="preserve"> – may stipulate the forfeiture of specifically listed social and/or other privileges for a period of not less than three months, or more </w:t>
      </w:r>
      <w:r w:rsidRPr="00F05E2B">
        <w:rPr>
          <w:rFonts w:ascii="Times New Roman" w:hAnsi="Times New Roman" w:cs="Times New Roman"/>
          <w:color w:val="000000" w:themeColor="text1"/>
          <w:sz w:val="24"/>
          <w:szCs w:val="24"/>
        </w:rPr>
        <w:lastRenderedPageBreak/>
        <w:t xml:space="preserve">than three calendar years, and may also require specific performance during probation. </w:t>
      </w:r>
      <w:r w:rsidR="009E22DC" w:rsidRPr="00F05E2B">
        <w:rPr>
          <w:rFonts w:ascii="Times New Roman" w:hAnsi="Times New Roman" w:cs="Times New Roman"/>
          <w:b/>
          <w:color w:val="000000" w:themeColor="text1"/>
          <w:sz w:val="24"/>
          <w:szCs w:val="24"/>
        </w:rPr>
        <w:t>Chapter Enhancement Plan will be set in place and reviewed each semester with the president, advisor, and Greek Life representative.</w:t>
      </w:r>
      <w:r w:rsidRPr="00F05E2B">
        <w:rPr>
          <w:rFonts w:ascii="Times New Roman" w:hAnsi="Times New Roman" w:cs="Times New Roman"/>
          <w:color w:val="000000" w:themeColor="text1"/>
          <w:sz w:val="24"/>
          <w:szCs w:val="24"/>
        </w:rPr>
        <w:t xml:space="preserve">  </w:t>
      </w:r>
      <w:r w:rsidR="009E22DC" w:rsidRPr="00F05E2B">
        <w:rPr>
          <w:rFonts w:ascii="Times New Roman" w:hAnsi="Times New Roman" w:cs="Times New Roman"/>
          <w:color w:val="000000" w:themeColor="text1"/>
          <w:sz w:val="24"/>
          <w:szCs w:val="24"/>
        </w:rPr>
        <w:t xml:space="preserve"> </w:t>
      </w:r>
    </w:p>
    <w:p w:rsidR="0001302A" w:rsidRPr="00F05E2B" w:rsidRDefault="0001302A" w:rsidP="008A0B9B">
      <w:pPr>
        <w:pStyle w:val="ListParagraph"/>
        <w:numPr>
          <w:ilvl w:val="0"/>
          <w:numId w:val="7"/>
        </w:numPr>
        <w:spacing w:line="240" w:lineRule="auto"/>
        <w:rPr>
          <w:rFonts w:ascii="Times New Roman" w:hAnsi="Times New Roman" w:cs="Times New Roman"/>
          <w:color w:val="000000" w:themeColor="text1"/>
          <w:sz w:val="24"/>
          <w:szCs w:val="24"/>
        </w:rPr>
      </w:pPr>
      <w:r w:rsidRPr="00F05E2B">
        <w:rPr>
          <w:rFonts w:ascii="Times New Roman" w:hAnsi="Times New Roman" w:cs="Times New Roman"/>
          <w:b/>
          <w:color w:val="000000" w:themeColor="text1"/>
          <w:sz w:val="24"/>
          <w:szCs w:val="24"/>
        </w:rPr>
        <w:t>Chapter Enhancement Plan</w:t>
      </w:r>
      <w:r w:rsidRPr="00F05E2B">
        <w:rPr>
          <w:rFonts w:ascii="Times New Roman" w:hAnsi="Times New Roman" w:cs="Times New Roman"/>
          <w:color w:val="000000" w:themeColor="text1"/>
          <w:sz w:val="24"/>
          <w:szCs w:val="24"/>
        </w:rPr>
        <w:t xml:space="preserve"> -</w:t>
      </w:r>
      <w:r w:rsidRPr="00F05E2B">
        <w:rPr>
          <w:rFonts w:ascii="Times New Roman" w:hAnsi="Times New Roman" w:cs="Times New Roman"/>
          <w:b/>
          <w:color w:val="000000" w:themeColor="text1"/>
          <w:sz w:val="24"/>
          <w:szCs w:val="24"/>
        </w:rPr>
        <w:t xml:space="preserve"> </w:t>
      </w:r>
      <w:r w:rsidRPr="00F05E2B">
        <w:rPr>
          <w:rFonts w:ascii="Times New Roman" w:hAnsi="Times New Roman" w:cs="Times New Roman"/>
          <w:color w:val="000000" w:themeColor="text1"/>
          <w:sz w:val="24"/>
          <w:szCs w:val="24"/>
        </w:rPr>
        <w:t>a mutually agreed upon plan of correction that is developed by chapter officers, stakeholders, advisors, Greek Life,</w:t>
      </w:r>
      <w:r w:rsidRPr="00F05E2B">
        <w:rPr>
          <w:rFonts w:ascii="Times New Roman" w:hAnsi="Times New Roman" w:cs="Times New Roman"/>
          <w:b/>
          <w:bCs/>
          <w:color w:val="000000" w:themeColor="text1"/>
          <w:sz w:val="24"/>
          <w:szCs w:val="24"/>
        </w:rPr>
        <w:t xml:space="preserve"> </w:t>
      </w:r>
      <w:r w:rsidRPr="00F05E2B">
        <w:rPr>
          <w:rFonts w:ascii="Times New Roman" w:hAnsi="Times New Roman" w:cs="Times New Roman"/>
          <w:color w:val="000000" w:themeColor="text1"/>
          <w:sz w:val="24"/>
          <w:szCs w:val="24"/>
        </w:rPr>
        <w:t>Student Advocacy and Accountability, and council representatives to ensure that similar violations do not occur in the future.</w:t>
      </w:r>
    </w:p>
    <w:p w:rsidR="0001302A" w:rsidRPr="00F05E2B" w:rsidRDefault="00F05E2B" w:rsidP="008A0B9B">
      <w:pPr>
        <w:pStyle w:val="ListParagraph"/>
        <w:numPr>
          <w:ilvl w:val="0"/>
          <w:numId w:val="7"/>
        </w:numPr>
        <w:spacing w:line="240" w:lineRule="auto"/>
        <w:rPr>
          <w:rFonts w:ascii="Times New Roman" w:hAnsi="Times New Roman" w:cs="Times New Roman"/>
          <w:color w:val="000000" w:themeColor="text1"/>
          <w:sz w:val="24"/>
          <w:szCs w:val="24"/>
        </w:rPr>
      </w:pPr>
      <w:r w:rsidRPr="00F05E2B">
        <w:rPr>
          <w:rFonts w:ascii="Times New Roman" w:hAnsi="Times New Roman" w:cs="Times New Roman"/>
          <w:b/>
          <w:color w:val="000000" w:themeColor="text1"/>
          <w:sz w:val="24"/>
          <w:szCs w:val="24"/>
        </w:rPr>
        <w:t>Greek Life Suspension-</w:t>
      </w:r>
      <w:r w:rsidR="0001302A" w:rsidRPr="00F05E2B">
        <w:rPr>
          <w:rFonts w:ascii="Times New Roman" w:hAnsi="Times New Roman" w:cs="Times New Roman"/>
          <w:color w:val="000000" w:themeColor="text1"/>
          <w:sz w:val="24"/>
          <w:szCs w:val="24"/>
        </w:rPr>
        <w:t xml:space="preserve"> For a chapter has not met minimum standards for two reviews (two or more years). The Office of Student Involvement and Leadership, along with the chapter’s umbrella organization and national association will review the progress of the organization and determine the specific appropriate measures to occur. UNO Office of Accountability penalties will be enforced as well.</w:t>
      </w:r>
      <w:r w:rsidR="009E22DC" w:rsidRPr="00F05E2B">
        <w:rPr>
          <w:rFonts w:ascii="Times New Roman" w:hAnsi="Times New Roman" w:cs="Times New Roman"/>
          <w:color w:val="000000" w:themeColor="text1"/>
          <w:sz w:val="24"/>
          <w:szCs w:val="24"/>
        </w:rPr>
        <w:t xml:space="preserve">  </w:t>
      </w:r>
      <w:r w:rsidR="009E22DC" w:rsidRPr="00F05E2B">
        <w:rPr>
          <w:rFonts w:ascii="Times New Roman" w:hAnsi="Times New Roman" w:cs="Times New Roman"/>
          <w:b/>
          <w:color w:val="000000" w:themeColor="text1"/>
          <w:sz w:val="24"/>
          <w:szCs w:val="24"/>
        </w:rPr>
        <w:t xml:space="preserve">Chapter Enhancement Plan will be set in </w:t>
      </w:r>
      <w:r w:rsidR="009E22DC" w:rsidRPr="00F05E2B">
        <w:rPr>
          <w:rFonts w:ascii="Times New Roman" w:hAnsi="Times New Roman" w:cs="Times New Roman"/>
          <w:b/>
          <w:color w:val="000000" w:themeColor="text1"/>
          <w:sz w:val="24"/>
          <w:szCs w:val="24"/>
        </w:rPr>
        <w:lastRenderedPageBreak/>
        <w:t>place and reviewed each semester with the president, advisor, and Greek Life representative.</w:t>
      </w:r>
    </w:p>
    <w:p w:rsidR="00CC5EC8" w:rsidRPr="00F05E2B" w:rsidRDefault="0001302A" w:rsidP="00CC5EC8">
      <w:pPr>
        <w:pStyle w:val="ListParagraph"/>
        <w:numPr>
          <w:ilvl w:val="0"/>
          <w:numId w:val="7"/>
        </w:numPr>
        <w:autoSpaceDE w:val="0"/>
        <w:autoSpaceDN w:val="0"/>
        <w:adjustRightInd w:val="0"/>
        <w:spacing w:line="240" w:lineRule="auto"/>
        <w:rPr>
          <w:rFonts w:ascii="Times New Roman" w:hAnsi="Times New Roman" w:cs="Times New Roman"/>
          <w:color w:val="000000" w:themeColor="text1"/>
          <w:sz w:val="24"/>
          <w:szCs w:val="24"/>
        </w:rPr>
      </w:pPr>
      <w:r w:rsidRPr="00F05E2B">
        <w:rPr>
          <w:rFonts w:ascii="Times New Roman" w:hAnsi="Times New Roman" w:cs="Times New Roman"/>
          <w:b/>
          <w:color w:val="000000" w:themeColor="text1"/>
          <w:sz w:val="24"/>
          <w:szCs w:val="24"/>
        </w:rPr>
        <w:t>Rescission of University Registration</w:t>
      </w:r>
      <w:r w:rsidRPr="00F05E2B">
        <w:rPr>
          <w:rFonts w:ascii="Times New Roman" w:hAnsi="Times New Roman" w:cs="Times New Roman"/>
          <w:color w:val="000000" w:themeColor="text1"/>
          <w:sz w:val="24"/>
          <w:szCs w:val="24"/>
        </w:rPr>
        <w:t xml:space="preserve"> - this represents th</w:t>
      </w:r>
      <w:r w:rsidR="009E22DC" w:rsidRPr="00F05E2B">
        <w:rPr>
          <w:rFonts w:ascii="Times New Roman" w:hAnsi="Times New Roman" w:cs="Times New Roman"/>
          <w:color w:val="000000" w:themeColor="text1"/>
          <w:sz w:val="24"/>
          <w:szCs w:val="24"/>
        </w:rPr>
        <w:t xml:space="preserve">e most serious penalty that may </w:t>
      </w:r>
      <w:r w:rsidRPr="00F05E2B">
        <w:rPr>
          <w:rFonts w:ascii="Times New Roman" w:hAnsi="Times New Roman" w:cs="Times New Roman"/>
          <w:color w:val="000000" w:themeColor="text1"/>
          <w:sz w:val="24"/>
          <w:szCs w:val="24"/>
        </w:rPr>
        <w:t>be imposed on a registered student organization. It involves t</w:t>
      </w:r>
      <w:r w:rsidR="009E22DC" w:rsidRPr="00F05E2B">
        <w:rPr>
          <w:rFonts w:ascii="Times New Roman" w:hAnsi="Times New Roman" w:cs="Times New Roman"/>
          <w:color w:val="000000" w:themeColor="text1"/>
          <w:sz w:val="24"/>
          <w:szCs w:val="24"/>
        </w:rPr>
        <w:t xml:space="preserve">he revoking of the University's </w:t>
      </w:r>
      <w:r w:rsidRPr="00F05E2B">
        <w:rPr>
          <w:rFonts w:ascii="Times New Roman" w:hAnsi="Times New Roman" w:cs="Times New Roman"/>
          <w:color w:val="000000" w:themeColor="text1"/>
          <w:sz w:val="24"/>
          <w:szCs w:val="24"/>
        </w:rPr>
        <w:t>registration of the organization for a stated or an indet</w:t>
      </w:r>
      <w:r w:rsidR="009E22DC" w:rsidRPr="00F05E2B">
        <w:rPr>
          <w:rFonts w:ascii="Times New Roman" w:hAnsi="Times New Roman" w:cs="Times New Roman"/>
          <w:color w:val="000000" w:themeColor="text1"/>
          <w:sz w:val="24"/>
          <w:szCs w:val="24"/>
        </w:rPr>
        <w:t xml:space="preserve">erminate period of time. If the </w:t>
      </w:r>
      <w:r w:rsidRPr="00F05E2B">
        <w:rPr>
          <w:rFonts w:ascii="Times New Roman" w:hAnsi="Times New Roman" w:cs="Times New Roman"/>
          <w:color w:val="000000" w:themeColor="text1"/>
          <w:sz w:val="24"/>
          <w:szCs w:val="24"/>
        </w:rPr>
        <w:t>organization also holds a charter from a national organization</w:t>
      </w:r>
      <w:r w:rsidR="009E22DC" w:rsidRPr="00F05E2B">
        <w:rPr>
          <w:rFonts w:ascii="Times New Roman" w:hAnsi="Times New Roman" w:cs="Times New Roman"/>
          <w:color w:val="000000" w:themeColor="text1"/>
          <w:sz w:val="24"/>
          <w:szCs w:val="24"/>
        </w:rPr>
        <w:t xml:space="preserve"> or association, the University m</w:t>
      </w:r>
      <w:r w:rsidRPr="00F05E2B">
        <w:rPr>
          <w:rFonts w:ascii="Times New Roman" w:hAnsi="Times New Roman" w:cs="Times New Roman"/>
          <w:color w:val="000000" w:themeColor="text1"/>
          <w:sz w:val="24"/>
          <w:szCs w:val="24"/>
        </w:rPr>
        <w:t>ay also request that the national organization or association rev</w:t>
      </w:r>
      <w:r w:rsidR="009E22DC" w:rsidRPr="00F05E2B">
        <w:rPr>
          <w:rFonts w:ascii="Times New Roman" w:hAnsi="Times New Roman" w:cs="Times New Roman"/>
          <w:color w:val="000000" w:themeColor="text1"/>
          <w:sz w:val="24"/>
          <w:szCs w:val="24"/>
        </w:rPr>
        <w:t>oke the organization's charter.</w:t>
      </w:r>
      <w:r w:rsidR="008A0B9B" w:rsidRPr="00F05E2B">
        <w:rPr>
          <w:rFonts w:ascii="Times New Roman" w:hAnsi="Times New Roman" w:cs="Times New Roman"/>
          <w:color w:val="000000" w:themeColor="text1"/>
          <w:sz w:val="24"/>
          <w:szCs w:val="24"/>
        </w:rPr>
        <w:t xml:space="preserve"> </w:t>
      </w:r>
      <w:r w:rsidRPr="00F05E2B">
        <w:rPr>
          <w:rFonts w:ascii="Times New Roman" w:hAnsi="Times New Roman" w:cs="Times New Roman"/>
          <w:color w:val="000000" w:themeColor="text1"/>
          <w:sz w:val="24"/>
          <w:szCs w:val="24"/>
        </w:rPr>
        <w:t>Organizations that maintain a residence or meeting facility on University propert</w:t>
      </w:r>
      <w:r w:rsidR="009E22DC" w:rsidRPr="00F05E2B">
        <w:rPr>
          <w:rFonts w:ascii="Times New Roman" w:hAnsi="Times New Roman" w:cs="Times New Roman"/>
          <w:color w:val="000000" w:themeColor="text1"/>
          <w:sz w:val="24"/>
          <w:szCs w:val="24"/>
        </w:rPr>
        <w:t xml:space="preserve">y may not </w:t>
      </w:r>
      <w:r w:rsidRPr="00F05E2B">
        <w:rPr>
          <w:rFonts w:ascii="Times New Roman" w:hAnsi="Times New Roman" w:cs="Times New Roman"/>
          <w:color w:val="000000" w:themeColor="text1"/>
          <w:sz w:val="24"/>
          <w:szCs w:val="24"/>
        </w:rPr>
        <w:t xml:space="preserve">occupy or utilize that facility unless and until the organization </w:t>
      </w:r>
      <w:r w:rsidR="009E22DC" w:rsidRPr="00F05E2B">
        <w:rPr>
          <w:rFonts w:ascii="Times New Roman" w:hAnsi="Times New Roman" w:cs="Times New Roman"/>
          <w:color w:val="000000" w:themeColor="text1"/>
          <w:sz w:val="24"/>
          <w:szCs w:val="24"/>
        </w:rPr>
        <w:t xml:space="preserve">returns as a registered student </w:t>
      </w:r>
      <w:r w:rsidRPr="00F05E2B">
        <w:rPr>
          <w:rFonts w:ascii="Times New Roman" w:hAnsi="Times New Roman" w:cs="Times New Roman"/>
          <w:color w:val="000000" w:themeColor="text1"/>
          <w:sz w:val="24"/>
          <w:szCs w:val="24"/>
        </w:rPr>
        <w:t>organization in good standing.</w:t>
      </w:r>
    </w:p>
    <w:p w:rsidR="00BB06BC" w:rsidRPr="00F05E2B" w:rsidRDefault="001D0912" w:rsidP="00BB06BC">
      <w:pPr>
        <w:rPr>
          <w:rFonts w:ascii="Times New Roman" w:hAnsi="Times New Roman" w:cs="Times New Roman"/>
          <w:b/>
          <w:color w:val="000000" w:themeColor="text1"/>
          <w:sz w:val="24"/>
        </w:rPr>
      </w:pPr>
      <w:r w:rsidRPr="00F05E2B">
        <w:rPr>
          <w:rFonts w:ascii="Times New Roman" w:hAnsi="Times New Roman" w:cs="Times New Roman"/>
          <w:b/>
          <w:color w:val="000000" w:themeColor="text1"/>
          <w:sz w:val="24"/>
        </w:rPr>
        <w:t>1</w:t>
      </w:r>
      <w:r w:rsidR="00CC5EC8" w:rsidRPr="00F05E2B">
        <w:rPr>
          <w:rFonts w:ascii="Times New Roman" w:hAnsi="Times New Roman" w:cs="Times New Roman"/>
          <w:b/>
          <w:color w:val="000000" w:themeColor="text1"/>
          <w:sz w:val="24"/>
        </w:rPr>
        <w:t xml:space="preserve">4. Racial and Sexual Discrimination </w:t>
      </w:r>
    </w:p>
    <w:p w:rsidR="00BB06BC" w:rsidRPr="00F05E2B" w:rsidRDefault="00BB06BC" w:rsidP="00822EBC">
      <w:pPr>
        <w:pStyle w:val="ListParagraph"/>
        <w:numPr>
          <w:ilvl w:val="0"/>
          <w:numId w:val="2"/>
        </w:numPr>
        <w:rPr>
          <w:rFonts w:ascii="Times New Roman" w:hAnsi="Times New Roman" w:cs="Times New Roman"/>
          <w:color w:val="000000" w:themeColor="text1"/>
          <w:sz w:val="24"/>
        </w:rPr>
      </w:pPr>
      <w:r w:rsidRPr="00F05E2B">
        <w:rPr>
          <w:rFonts w:ascii="Times New Roman" w:hAnsi="Times New Roman" w:cs="Times New Roman"/>
          <w:color w:val="000000" w:themeColor="text1"/>
          <w:sz w:val="24"/>
        </w:rPr>
        <w:t>Any and all acts of racial or sexist behavior th</w:t>
      </w:r>
      <w:r w:rsidR="00822EBC" w:rsidRPr="00F05E2B">
        <w:rPr>
          <w:rFonts w:ascii="Times New Roman" w:hAnsi="Times New Roman" w:cs="Times New Roman"/>
          <w:color w:val="000000" w:themeColor="text1"/>
          <w:sz w:val="24"/>
        </w:rPr>
        <w:t xml:space="preserve">at may bring physical or mental </w:t>
      </w:r>
      <w:r w:rsidRPr="00F05E2B">
        <w:rPr>
          <w:rFonts w:ascii="Times New Roman" w:hAnsi="Times New Roman" w:cs="Times New Roman"/>
          <w:color w:val="000000" w:themeColor="text1"/>
          <w:sz w:val="24"/>
        </w:rPr>
        <w:t>harm or disgrace to another student or group of students will not be tolerated.</w:t>
      </w:r>
    </w:p>
    <w:p w:rsidR="00CC5EC8" w:rsidRPr="00BF67CF" w:rsidRDefault="00CC5EC8" w:rsidP="00CC5EC8">
      <w:pPr>
        <w:spacing w:after="0" w:line="240" w:lineRule="auto"/>
        <w:rPr>
          <w:rFonts w:ascii="Times New Roman" w:hAnsi="Times New Roman" w:cs="Times New Roman"/>
          <w:b/>
          <w:color w:val="000000" w:themeColor="text1"/>
          <w:sz w:val="24"/>
          <w:szCs w:val="24"/>
          <w:u w:val="single"/>
        </w:rPr>
      </w:pPr>
      <w:r w:rsidRPr="00BF67CF">
        <w:rPr>
          <w:rFonts w:ascii="Times New Roman" w:hAnsi="Times New Roman" w:cs="Times New Roman"/>
          <w:b/>
          <w:color w:val="000000" w:themeColor="text1"/>
          <w:sz w:val="24"/>
        </w:rPr>
        <w:lastRenderedPageBreak/>
        <w:t>15</w:t>
      </w:r>
      <w:r w:rsidRPr="00BF67CF">
        <w:rPr>
          <w:rFonts w:ascii="Times New Roman" w:hAnsi="Times New Roman" w:cs="Times New Roman"/>
          <w:b/>
          <w:color w:val="000000" w:themeColor="text1"/>
          <w:sz w:val="24"/>
          <w:szCs w:val="24"/>
        </w:rPr>
        <w:t>.</w:t>
      </w:r>
      <w:r w:rsidRPr="00BF67CF">
        <w:rPr>
          <w:rFonts w:ascii="Times New Roman" w:hAnsi="Times New Roman" w:cs="Times New Roman"/>
          <w:color w:val="000000" w:themeColor="text1"/>
          <w:sz w:val="24"/>
          <w:szCs w:val="24"/>
        </w:rPr>
        <w:t xml:space="preserve"> </w:t>
      </w:r>
      <w:r w:rsidRPr="00BF67CF">
        <w:rPr>
          <w:rFonts w:ascii="Times New Roman" w:hAnsi="Times New Roman" w:cs="Times New Roman"/>
          <w:b/>
          <w:color w:val="000000" w:themeColor="text1"/>
          <w:sz w:val="24"/>
          <w:szCs w:val="24"/>
        </w:rPr>
        <w:t>Hazing</w:t>
      </w:r>
      <w:r w:rsidRPr="00BF67CF">
        <w:rPr>
          <w:rFonts w:ascii="Times New Roman" w:hAnsi="Times New Roman" w:cs="Times New Roman"/>
          <w:b/>
          <w:color w:val="000000" w:themeColor="text1"/>
          <w:sz w:val="24"/>
          <w:szCs w:val="24"/>
          <w:u w:val="single"/>
        </w:rPr>
        <w:t xml:space="preserve"> </w:t>
      </w:r>
    </w:p>
    <w:p w:rsidR="00CC5EC8" w:rsidRPr="00BF67CF" w:rsidRDefault="00CC5EC8" w:rsidP="00CC5EC8">
      <w:pPr>
        <w:spacing w:after="0" w:line="240" w:lineRule="auto"/>
        <w:rPr>
          <w:rFonts w:ascii="Times New Roman" w:hAnsi="Times New Roman" w:cs="Times New Roman"/>
          <w:b/>
          <w:color w:val="000000" w:themeColor="text1"/>
          <w:sz w:val="24"/>
          <w:szCs w:val="24"/>
          <w:u w:val="single"/>
        </w:rPr>
      </w:pPr>
    </w:p>
    <w:p w:rsidR="00CC5EC8" w:rsidRPr="00BF67CF" w:rsidRDefault="00CC5EC8" w:rsidP="00CC5EC8">
      <w:pPr>
        <w:spacing w:after="120" w:line="240" w:lineRule="auto"/>
        <w:rPr>
          <w:rFonts w:ascii="Times New Roman" w:hAnsi="Times New Roman" w:cs="Times New Roman"/>
          <w:b/>
          <w:color w:val="000000" w:themeColor="text1"/>
          <w:sz w:val="24"/>
          <w:szCs w:val="24"/>
        </w:rPr>
      </w:pPr>
      <w:r w:rsidRPr="00BF67CF">
        <w:rPr>
          <w:rFonts w:ascii="Times New Roman" w:hAnsi="Times New Roman" w:cs="Times New Roman"/>
          <w:b/>
          <w:color w:val="000000" w:themeColor="text1"/>
          <w:sz w:val="24"/>
          <w:szCs w:val="24"/>
        </w:rPr>
        <w:t xml:space="preserve">The University will not tolerate nor condone hazing in any form. </w:t>
      </w:r>
      <w:r w:rsidR="00D429B1" w:rsidRPr="00BF67CF">
        <w:rPr>
          <w:rFonts w:ascii="Times New Roman" w:hAnsi="Times New Roman" w:cs="Times New Roman"/>
          <w:b/>
          <w:color w:val="000000" w:themeColor="text1"/>
          <w:sz w:val="24"/>
          <w:szCs w:val="24"/>
        </w:rPr>
        <w:t>As per the University of Louisiana System Policy and Procedures Memorandum</w:t>
      </w:r>
      <w:r w:rsidR="00BF67CF" w:rsidRPr="00BF67CF">
        <w:rPr>
          <w:rFonts w:ascii="Times New Roman" w:hAnsi="Times New Roman" w:cs="Times New Roman"/>
          <w:b/>
          <w:color w:val="000000" w:themeColor="text1"/>
          <w:sz w:val="24"/>
          <w:szCs w:val="24"/>
        </w:rPr>
        <w:t>:</w:t>
      </w:r>
    </w:p>
    <w:p w:rsidR="00BF67CF" w:rsidRPr="00BF67CF" w:rsidRDefault="00BF67CF" w:rsidP="00BF67CF">
      <w:pPr>
        <w:pStyle w:val="ListParagraph"/>
        <w:numPr>
          <w:ilvl w:val="0"/>
          <w:numId w:val="11"/>
        </w:numPr>
        <w:spacing w:line="240" w:lineRule="auto"/>
        <w:rPr>
          <w:rFonts w:ascii="Times New Roman" w:hAnsi="Times New Roman" w:cs="Times New Roman"/>
          <w:color w:val="000000" w:themeColor="text1"/>
          <w:sz w:val="24"/>
          <w:szCs w:val="24"/>
        </w:rPr>
      </w:pPr>
      <w:r w:rsidRPr="00BF67CF">
        <w:rPr>
          <w:rFonts w:ascii="Times New Roman" w:hAnsi="Times New Roman" w:cs="Times New Roman"/>
          <w:color w:val="000000" w:themeColor="text1"/>
          <w:sz w:val="24"/>
          <w:szCs w:val="24"/>
        </w:rPr>
        <w:t>No student organization shall employ a program of student initiation/pledge</w:t>
      </w:r>
      <w:r>
        <w:rPr>
          <w:rFonts w:ascii="Times New Roman" w:hAnsi="Times New Roman" w:cs="Times New Roman"/>
          <w:color w:val="000000" w:themeColor="text1"/>
          <w:sz w:val="24"/>
          <w:szCs w:val="24"/>
        </w:rPr>
        <w:t xml:space="preserve"> </w:t>
      </w:r>
      <w:r w:rsidRPr="00BF67CF">
        <w:rPr>
          <w:rFonts w:ascii="Times New Roman" w:hAnsi="Times New Roman" w:cs="Times New Roman"/>
          <w:color w:val="000000" w:themeColor="text1"/>
          <w:sz w:val="24"/>
          <w:szCs w:val="24"/>
        </w:rPr>
        <w:t>education which includes “hazing.”</w:t>
      </w:r>
    </w:p>
    <w:p w:rsidR="00CC5EC8" w:rsidRPr="00BF67CF" w:rsidRDefault="00BF67CF" w:rsidP="00BF67CF">
      <w:pPr>
        <w:pStyle w:val="ListParagraph"/>
        <w:numPr>
          <w:ilvl w:val="0"/>
          <w:numId w:val="11"/>
        </w:numPr>
        <w:spacing w:after="120" w:line="240" w:lineRule="auto"/>
        <w:rPr>
          <w:rFonts w:ascii="Times New Roman" w:hAnsi="Times New Roman" w:cs="Times New Roman"/>
          <w:color w:val="000000" w:themeColor="text1"/>
          <w:sz w:val="24"/>
          <w:szCs w:val="24"/>
        </w:rPr>
      </w:pPr>
      <w:r w:rsidRPr="00BF67CF">
        <w:rPr>
          <w:rFonts w:ascii="Times New Roman" w:hAnsi="Times New Roman" w:cs="Times New Roman"/>
          <w:color w:val="000000" w:themeColor="text1"/>
          <w:sz w:val="24"/>
          <w:szCs w:val="24"/>
        </w:rPr>
        <w:t>Hazing shall be defined as:</w:t>
      </w:r>
    </w:p>
    <w:p w:rsidR="00BF67CF" w:rsidRPr="00BF67CF" w:rsidRDefault="00BF67CF" w:rsidP="00BF67CF">
      <w:pPr>
        <w:pStyle w:val="ListParagraph"/>
        <w:numPr>
          <w:ilvl w:val="1"/>
          <w:numId w:val="11"/>
        </w:numPr>
        <w:spacing w:after="120" w:line="240" w:lineRule="auto"/>
        <w:rPr>
          <w:rFonts w:ascii="Times New Roman" w:hAnsi="Times New Roman" w:cs="Times New Roman"/>
          <w:color w:val="000000" w:themeColor="text1"/>
          <w:sz w:val="24"/>
          <w:szCs w:val="24"/>
        </w:rPr>
      </w:pPr>
      <w:r w:rsidRPr="00BF67CF">
        <w:rPr>
          <w:rFonts w:ascii="Times New Roman" w:hAnsi="Times New Roman" w:cs="Times New Roman"/>
          <w:color w:val="000000" w:themeColor="text1"/>
          <w:sz w:val="24"/>
          <w:szCs w:val="24"/>
        </w:rPr>
        <w:t>Any action taken or situation created, whether on or off college or university</w:t>
      </w:r>
    </w:p>
    <w:p w:rsidR="00BF67CF" w:rsidRPr="00BF67CF" w:rsidRDefault="00BF67CF" w:rsidP="00BF67CF">
      <w:pPr>
        <w:pStyle w:val="ListParagraph"/>
        <w:spacing w:after="120" w:line="240" w:lineRule="auto"/>
        <w:ind w:left="1440"/>
        <w:rPr>
          <w:rFonts w:ascii="Times New Roman" w:hAnsi="Times New Roman" w:cs="Times New Roman"/>
          <w:color w:val="000000" w:themeColor="text1"/>
          <w:sz w:val="24"/>
          <w:szCs w:val="24"/>
        </w:rPr>
      </w:pPr>
      <w:r w:rsidRPr="00BF67CF">
        <w:rPr>
          <w:rFonts w:ascii="Times New Roman" w:hAnsi="Times New Roman" w:cs="Times New Roman"/>
          <w:color w:val="000000" w:themeColor="text1"/>
          <w:sz w:val="24"/>
          <w:szCs w:val="24"/>
        </w:rPr>
        <w:t>property, which is life-threatening to the individual or are intended to hurt or to humiliate physically or mentally.</w:t>
      </w:r>
    </w:p>
    <w:p w:rsidR="00BF67CF" w:rsidRPr="00BF67CF" w:rsidRDefault="00BF67CF" w:rsidP="00BF67CF">
      <w:pPr>
        <w:pStyle w:val="ListParagraph"/>
        <w:numPr>
          <w:ilvl w:val="1"/>
          <w:numId w:val="11"/>
        </w:numPr>
        <w:spacing w:after="120" w:line="240" w:lineRule="auto"/>
        <w:rPr>
          <w:rFonts w:ascii="Times New Roman" w:hAnsi="Times New Roman" w:cs="Times New Roman"/>
          <w:color w:val="000000" w:themeColor="text1"/>
          <w:sz w:val="24"/>
          <w:szCs w:val="24"/>
        </w:rPr>
      </w:pPr>
      <w:r w:rsidRPr="00BF67CF">
        <w:rPr>
          <w:rFonts w:ascii="Times New Roman" w:hAnsi="Times New Roman" w:cs="Times New Roman"/>
          <w:color w:val="000000" w:themeColor="text1"/>
          <w:sz w:val="24"/>
          <w:szCs w:val="24"/>
        </w:rPr>
        <w:t>Kidnapping, paddling, slapping, branding, burning with cigarette, or any such activities which are life-threatening to the individual or are intended to hurt or to hu</w:t>
      </w:r>
      <w:r>
        <w:rPr>
          <w:rFonts w:ascii="Times New Roman" w:hAnsi="Times New Roman" w:cs="Times New Roman"/>
          <w:color w:val="000000" w:themeColor="text1"/>
          <w:sz w:val="24"/>
          <w:szCs w:val="24"/>
        </w:rPr>
        <w:t>miliate physically or mentally.</w:t>
      </w:r>
    </w:p>
    <w:p w:rsidR="00BF67CF" w:rsidRPr="00BF67CF" w:rsidRDefault="00BF67CF" w:rsidP="00CC5EC8">
      <w:pPr>
        <w:pStyle w:val="ListParagraph"/>
        <w:numPr>
          <w:ilvl w:val="0"/>
          <w:numId w:val="11"/>
        </w:numPr>
        <w:spacing w:after="120" w:line="240" w:lineRule="auto"/>
        <w:rPr>
          <w:rFonts w:ascii="Times New Roman" w:hAnsi="Times New Roman" w:cs="Times New Roman"/>
          <w:color w:val="000000" w:themeColor="text1"/>
          <w:sz w:val="24"/>
          <w:szCs w:val="24"/>
        </w:rPr>
      </w:pPr>
      <w:r w:rsidRPr="00BF67CF">
        <w:rPr>
          <w:rFonts w:ascii="Times New Roman" w:hAnsi="Times New Roman" w:cs="Times New Roman"/>
          <w:color w:val="000000" w:themeColor="text1"/>
          <w:sz w:val="24"/>
          <w:szCs w:val="24"/>
        </w:rPr>
        <w:t xml:space="preserve">Hazing may include but is not limited to the following activities when these activities are life-threatening or </w:t>
      </w:r>
      <w:r w:rsidRPr="00BF67CF">
        <w:rPr>
          <w:rFonts w:ascii="Times New Roman" w:hAnsi="Times New Roman" w:cs="Times New Roman"/>
          <w:color w:val="000000" w:themeColor="text1"/>
          <w:sz w:val="24"/>
          <w:szCs w:val="24"/>
        </w:rPr>
        <w:lastRenderedPageBreak/>
        <w:t>intended to hurt or to humiliate physically or mentally:</w:t>
      </w:r>
    </w:p>
    <w:p w:rsidR="00BF67CF" w:rsidRPr="00BF67CF" w:rsidRDefault="00BF67CF" w:rsidP="00BF67CF">
      <w:pPr>
        <w:pStyle w:val="ListParagraph"/>
        <w:numPr>
          <w:ilvl w:val="1"/>
          <w:numId w:val="11"/>
        </w:numPr>
        <w:spacing w:after="120" w:line="240" w:lineRule="auto"/>
        <w:rPr>
          <w:rFonts w:ascii="Times New Roman" w:hAnsi="Times New Roman" w:cs="Times New Roman"/>
          <w:color w:val="000000" w:themeColor="text1"/>
          <w:sz w:val="24"/>
          <w:szCs w:val="24"/>
        </w:rPr>
      </w:pPr>
      <w:r w:rsidRPr="00BF67CF">
        <w:rPr>
          <w:rFonts w:ascii="Times New Roman" w:hAnsi="Times New Roman" w:cs="Times New Roman"/>
          <w:color w:val="000000" w:themeColor="text1"/>
          <w:sz w:val="24"/>
          <w:szCs w:val="24"/>
        </w:rPr>
        <w:t>physical exercise, scavenger hunts, road trips, any activity resulting in excessive fatigue, physical or psychological shocks;</w:t>
      </w:r>
    </w:p>
    <w:p w:rsidR="00BF67CF" w:rsidRPr="00BF67CF" w:rsidRDefault="00BF67CF" w:rsidP="00BF67CF">
      <w:pPr>
        <w:pStyle w:val="ListParagraph"/>
        <w:numPr>
          <w:ilvl w:val="1"/>
          <w:numId w:val="11"/>
        </w:numPr>
        <w:spacing w:after="120" w:line="240" w:lineRule="auto"/>
        <w:rPr>
          <w:rFonts w:ascii="Times New Roman" w:hAnsi="Times New Roman" w:cs="Times New Roman"/>
          <w:color w:val="000000" w:themeColor="text1"/>
          <w:sz w:val="24"/>
          <w:szCs w:val="24"/>
        </w:rPr>
      </w:pPr>
      <w:r w:rsidRPr="00BF67CF">
        <w:rPr>
          <w:rFonts w:ascii="Times New Roman" w:hAnsi="Times New Roman" w:cs="Times New Roman"/>
          <w:color w:val="000000" w:themeColor="text1"/>
          <w:sz w:val="24"/>
          <w:szCs w:val="24"/>
        </w:rPr>
        <w:t>wearing apparel which is uncomfortable to the individual or, if worn publicly, is conspicuous or not normally in good taste;</w:t>
      </w:r>
    </w:p>
    <w:p w:rsidR="00BF67CF" w:rsidRPr="00BF67CF" w:rsidRDefault="00BF67CF" w:rsidP="00BF67CF">
      <w:pPr>
        <w:pStyle w:val="ListParagraph"/>
        <w:numPr>
          <w:ilvl w:val="1"/>
          <w:numId w:val="11"/>
        </w:numPr>
        <w:spacing w:after="120" w:line="240" w:lineRule="auto"/>
        <w:rPr>
          <w:rFonts w:ascii="Times New Roman" w:hAnsi="Times New Roman" w:cs="Times New Roman"/>
          <w:color w:val="000000" w:themeColor="text1"/>
          <w:sz w:val="24"/>
          <w:szCs w:val="24"/>
        </w:rPr>
      </w:pPr>
      <w:r w:rsidRPr="00BF67CF">
        <w:rPr>
          <w:rFonts w:ascii="Times New Roman" w:hAnsi="Times New Roman" w:cs="Times New Roman"/>
          <w:color w:val="000000" w:themeColor="text1"/>
          <w:sz w:val="24"/>
          <w:szCs w:val="24"/>
        </w:rPr>
        <w:t xml:space="preserve">engaging in public stunts or buffoonery, hair cutting, morally degrading or humiliating games or activities, giving of food or drink (alcoholic or nonalcoholic) which is distasteful or designed to provoke nausea or inebriation; </w:t>
      </w:r>
    </w:p>
    <w:p w:rsidR="00BF67CF" w:rsidRPr="00BF67CF" w:rsidRDefault="00BF67CF" w:rsidP="00BF67CF">
      <w:pPr>
        <w:pStyle w:val="ListParagraph"/>
        <w:numPr>
          <w:ilvl w:val="1"/>
          <w:numId w:val="11"/>
        </w:numPr>
        <w:spacing w:after="120" w:line="240" w:lineRule="auto"/>
        <w:rPr>
          <w:rFonts w:ascii="Times New Roman" w:hAnsi="Times New Roman" w:cs="Times New Roman"/>
          <w:color w:val="000000" w:themeColor="text1"/>
          <w:sz w:val="24"/>
          <w:szCs w:val="24"/>
        </w:rPr>
      </w:pPr>
      <w:r w:rsidRPr="00BF67CF">
        <w:rPr>
          <w:rFonts w:ascii="Times New Roman" w:hAnsi="Times New Roman" w:cs="Times New Roman"/>
          <w:color w:val="000000" w:themeColor="text1"/>
          <w:sz w:val="24"/>
          <w:szCs w:val="24"/>
        </w:rPr>
        <w:t xml:space="preserve">any form of verbal harassment, any action or situation which subjugates an individual to a condition where he/she might tend to lose self-respect or suffer injury to personal or religious values; </w:t>
      </w:r>
    </w:p>
    <w:p w:rsidR="00BF67CF" w:rsidRPr="00BF67CF" w:rsidRDefault="00BF67CF" w:rsidP="00BF67CF">
      <w:pPr>
        <w:pStyle w:val="ListParagraph"/>
        <w:numPr>
          <w:ilvl w:val="1"/>
          <w:numId w:val="11"/>
        </w:numPr>
        <w:spacing w:after="120" w:line="240" w:lineRule="auto"/>
        <w:rPr>
          <w:rFonts w:ascii="Times New Roman" w:hAnsi="Times New Roman" w:cs="Times New Roman"/>
          <w:color w:val="000000" w:themeColor="text1"/>
          <w:sz w:val="24"/>
          <w:szCs w:val="24"/>
        </w:rPr>
      </w:pPr>
      <w:r w:rsidRPr="00BF67CF">
        <w:rPr>
          <w:rFonts w:ascii="Times New Roman" w:hAnsi="Times New Roman" w:cs="Times New Roman"/>
          <w:color w:val="000000" w:themeColor="text1"/>
          <w:sz w:val="24"/>
          <w:szCs w:val="24"/>
        </w:rPr>
        <w:t xml:space="preserve">any activities which interfere with the student’s scholastic responsibilities </w:t>
      </w:r>
    </w:p>
    <w:p w:rsidR="00BF67CF" w:rsidRPr="00BF67CF" w:rsidRDefault="00BF67CF" w:rsidP="00BF67CF">
      <w:pPr>
        <w:pStyle w:val="ListParagraph"/>
        <w:numPr>
          <w:ilvl w:val="1"/>
          <w:numId w:val="11"/>
        </w:numPr>
        <w:spacing w:after="120" w:line="240" w:lineRule="auto"/>
        <w:rPr>
          <w:rFonts w:ascii="Times New Roman" w:hAnsi="Times New Roman" w:cs="Times New Roman"/>
          <w:color w:val="000000" w:themeColor="text1"/>
          <w:sz w:val="24"/>
          <w:szCs w:val="24"/>
        </w:rPr>
      </w:pPr>
      <w:r w:rsidRPr="00BF67CF">
        <w:rPr>
          <w:rFonts w:ascii="Times New Roman" w:hAnsi="Times New Roman" w:cs="Times New Roman"/>
          <w:color w:val="000000" w:themeColor="text1"/>
          <w:sz w:val="24"/>
          <w:szCs w:val="24"/>
        </w:rPr>
        <w:lastRenderedPageBreak/>
        <w:t>the use of obscenities and vulgarities in dress, language, or action</w:t>
      </w:r>
    </w:p>
    <w:p w:rsidR="00BF67CF" w:rsidRPr="00BF67CF" w:rsidRDefault="00BF67CF" w:rsidP="00BF67CF">
      <w:pPr>
        <w:pStyle w:val="ListParagraph"/>
        <w:numPr>
          <w:ilvl w:val="0"/>
          <w:numId w:val="11"/>
        </w:numPr>
        <w:spacing w:after="120" w:line="240" w:lineRule="auto"/>
        <w:rPr>
          <w:rFonts w:ascii="Times New Roman" w:hAnsi="Times New Roman" w:cs="Times New Roman"/>
          <w:color w:val="000000" w:themeColor="text1"/>
          <w:sz w:val="24"/>
          <w:szCs w:val="24"/>
        </w:rPr>
      </w:pPr>
      <w:r w:rsidRPr="00BF67CF">
        <w:rPr>
          <w:rFonts w:ascii="Times New Roman" w:hAnsi="Times New Roman" w:cs="Times New Roman"/>
          <w:color w:val="000000" w:themeColor="text1"/>
          <w:sz w:val="24"/>
          <w:szCs w:val="24"/>
        </w:rPr>
        <w:t>It shall be the duty of all current and potential student organization members and pledges to report immediately, in writing, any violation of this policy to the appropriate institution administrator. Any violation of this policy shall be investigated and appropriate disciplinary action taken.</w:t>
      </w:r>
    </w:p>
    <w:p w:rsidR="008A0B9B" w:rsidRPr="00F05E2B" w:rsidRDefault="00CC5EC8" w:rsidP="008A0B9B">
      <w:pPr>
        <w:rPr>
          <w:rFonts w:ascii="Times New Roman" w:hAnsi="Times New Roman" w:cs="Times New Roman"/>
          <w:b/>
          <w:color w:val="000000" w:themeColor="text1"/>
          <w:sz w:val="24"/>
        </w:rPr>
      </w:pPr>
      <w:r w:rsidRPr="00F05E2B">
        <w:rPr>
          <w:rFonts w:ascii="Times New Roman" w:hAnsi="Times New Roman" w:cs="Times New Roman"/>
          <w:b/>
          <w:color w:val="000000" w:themeColor="text1"/>
          <w:sz w:val="24"/>
        </w:rPr>
        <w:t>17</w:t>
      </w:r>
      <w:r w:rsidR="008A0B9B" w:rsidRPr="00F05E2B">
        <w:rPr>
          <w:rFonts w:ascii="Times New Roman" w:hAnsi="Times New Roman" w:cs="Times New Roman"/>
          <w:b/>
          <w:color w:val="000000" w:themeColor="text1"/>
          <w:sz w:val="24"/>
        </w:rPr>
        <w:t>. Greek Life Required Events/Attendance</w:t>
      </w:r>
    </w:p>
    <w:p w:rsidR="008A0B9B" w:rsidRPr="00F05E2B" w:rsidRDefault="008A0B9B" w:rsidP="008A0B9B">
      <w:pPr>
        <w:pStyle w:val="ListParagraph"/>
        <w:numPr>
          <w:ilvl w:val="0"/>
          <w:numId w:val="10"/>
        </w:numPr>
        <w:rPr>
          <w:rFonts w:ascii="Times New Roman" w:hAnsi="Times New Roman" w:cs="Times New Roman"/>
          <w:color w:val="000000" w:themeColor="text1"/>
          <w:sz w:val="24"/>
        </w:rPr>
      </w:pPr>
      <w:r w:rsidRPr="00F05E2B">
        <w:rPr>
          <w:rFonts w:ascii="Times New Roman" w:hAnsi="Times New Roman" w:cs="Times New Roman"/>
          <w:b/>
          <w:color w:val="000000" w:themeColor="text1"/>
          <w:sz w:val="24"/>
          <w:u w:val="single"/>
        </w:rPr>
        <w:t>Greek Awards:</w:t>
      </w:r>
      <w:r w:rsidRPr="00F05E2B">
        <w:rPr>
          <w:rFonts w:ascii="Times New Roman" w:hAnsi="Times New Roman" w:cs="Times New Roman"/>
          <w:color w:val="000000" w:themeColor="text1"/>
          <w:sz w:val="24"/>
        </w:rPr>
        <w:t xml:space="preserve"> This event will take place </w:t>
      </w:r>
      <w:r w:rsidR="00BF67CF">
        <w:rPr>
          <w:rFonts w:ascii="Times New Roman" w:hAnsi="Times New Roman" w:cs="Times New Roman"/>
          <w:color w:val="000000" w:themeColor="text1"/>
          <w:sz w:val="24"/>
        </w:rPr>
        <w:t>during</w:t>
      </w:r>
      <w:r w:rsidRPr="00F05E2B">
        <w:rPr>
          <w:rFonts w:ascii="Times New Roman" w:hAnsi="Times New Roman" w:cs="Times New Roman"/>
          <w:color w:val="000000" w:themeColor="text1"/>
          <w:sz w:val="24"/>
        </w:rPr>
        <w:t xml:space="preserve"> Greek Week and each chapter must have 75% of their chapter in attendance.</w:t>
      </w:r>
    </w:p>
    <w:p w:rsidR="008A0B9B" w:rsidRPr="00F05E2B" w:rsidRDefault="008A0B9B" w:rsidP="008A0B9B">
      <w:pPr>
        <w:pStyle w:val="ListParagraph"/>
        <w:numPr>
          <w:ilvl w:val="0"/>
          <w:numId w:val="10"/>
        </w:numPr>
        <w:rPr>
          <w:rFonts w:ascii="Times New Roman" w:hAnsi="Times New Roman" w:cs="Times New Roman"/>
          <w:color w:val="000000" w:themeColor="text1"/>
          <w:sz w:val="24"/>
        </w:rPr>
      </w:pPr>
      <w:r w:rsidRPr="00F05E2B">
        <w:rPr>
          <w:rFonts w:ascii="Times New Roman" w:hAnsi="Times New Roman" w:cs="Times New Roman"/>
          <w:b/>
          <w:color w:val="000000" w:themeColor="text1"/>
          <w:sz w:val="24"/>
          <w:u w:val="single"/>
        </w:rPr>
        <w:t>Alcohol Training:</w:t>
      </w:r>
      <w:r w:rsidRPr="00F05E2B">
        <w:rPr>
          <w:rFonts w:ascii="Times New Roman" w:hAnsi="Times New Roman" w:cs="Times New Roman"/>
          <w:color w:val="000000" w:themeColor="text1"/>
          <w:sz w:val="24"/>
        </w:rPr>
        <w:t xml:space="preserve">  The chapter president, advisor (or any advisor chaperoning events), social chair, </w:t>
      </w:r>
      <w:r w:rsidRPr="00C94F27">
        <w:rPr>
          <w:rFonts w:ascii="Times New Roman" w:hAnsi="Times New Roman" w:cs="Times New Roman"/>
          <w:color w:val="000000" w:themeColor="text1"/>
          <w:sz w:val="24"/>
          <w:u w:val="single"/>
        </w:rPr>
        <w:t>and</w:t>
      </w:r>
      <w:r w:rsidRPr="00F05E2B">
        <w:rPr>
          <w:rFonts w:ascii="Times New Roman" w:hAnsi="Times New Roman" w:cs="Times New Roman"/>
          <w:color w:val="000000" w:themeColor="text1"/>
          <w:sz w:val="24"/>
        </w:rPr>
        <w:t xml:space="preserve"> standards chair must complete this training </w:t>
      </w:r>
      <w:r w:rsidRPr="00C94F27">
        <w:rPr>
          <w:rFonts w:ascii="Times New Roman" w:hAnsi="Times New Roman" w:cs="Times New Roman"/>
          <w:color w:val="000000" w:themeColor="text1"/>
          <w:sz w:val="24"/>
          <w:u w:val="single"/>
        </w:rPr>
        <w:t>each semester</w:t>
      </w:r>
      <w:r w:rsidRPr="00F05E2B">
        <w:rPr>
          <w:rFonts w:ascii="Times New Roman" w:hAnsi="Times New Roman" w:cs="Times New Roman"/>
          <w:color w:val="000000" w:themeColor="text1"/>
          <w:sz w:val="24"/>
        </w:rPr>
        <w:t>.</w:t>
      </w:r>
    </w:p>
    <w:p w:rsidR="008A0B9B" w:rsidRPr="00F05E2B" w:rsidRDefault="008A0B9B" w:rsidP="008A0B9B">
      <w:pPr>
        <w:pStyle w:val="ListParagraph"/>
        <w:numPr>
          <w:ilvl w:val="0"/>
          <w:numId w:val="10"/>
        </w:numPr>
        <w:rPr>
          <w:rFonts w:ascii="Times New Roman" w:hAnsi="Times New Roman" w:cs="Times New Roman"/>
          <w:color w:val="000000" w:themeColor="text1"/>
          <w:sz w:val="24"/>
        </w:rPr>
      </w:pPr>
      <w:r w:rsidRPr="00F05E2B">
        <w:rPr>
          <w:rFonts w:ascii="Times New Roman" w:hAnsi="Times New Roman" w:cs="Times New Roman"/>
          <w:b/>
          <w:color w:val="000000" w:themeColor="text1"/>
          <w:sz w:val="24"/>
          <w:u w:val="single"/>
        </w:rPr>
        <w:t>Minimum Standards Review:</w:t>
      </w:r>
      <w:r w:rsidRPr="00F05E2B">
        <w:rPr>
          <w:rFonts w:ascii="Times New Roman" w:hAnsi="Times New Roman" w:cs="Times New Roman"/>
          <w:color w:val="000000" w:themeColor="text1"/>
          <w:sz w:val="24"/>
        </w:rPr>
        <w:t xml:space="preserve">  The chapter president, advisor (or any advisor chaperoning events), social chair, and standards chair must complete this training each semester.</w:t>
      </w:r>
    </w:p>
    <w:p w:rsidR="008A0B9B" w:rsidRPr="00F05E2B" w:rsidRDefault="008A0B9B" w:rsidP="008A0B9B">
      <w:pPr>
        <w:pStyle w:val="ListParagraph"/>
        <w:numPr>
          <w:ilvl w:val="0"/>
          <w:numId w:val="10"/>
        </w:numPr>
        <w:rPr>
          <w:rFonts w:ascii="Times New Roman" w:hAnsi="Times New Roman" w:cs="Times New Roman"/>
          <w:color w:val="000000" w:themeColor="text1"/>
          <w:sz w:val="24"/>
        </w:rPr>
      </w:pPr>
      <w:r w:rsidRPr="00F05E2B">
        <w:rPr>
          <w:rFonts w:ascii="Times New Roman" w:hAnsi="Times New Roman" w:cs="Times New Roman"/>
          <w:b/>
          <w:color w:val="000000" w:themeColor="text1"/>
          <w:sz w:val="24"/>
          <w:u w:val="single"/>
        </w:rPr>
        <w:lastRenderedPageBreak/>
        <w:t>Hazing/Academic/Alcohol Workshop:</w:t>
      </w:r>
      <w:r w:rsidRPr="00F05E2B">
        <w:rPr>
          <w:rFonts w:ascii="Times New Roman" w:hAnsi="Times New Roman" w:cs="Times New Roman"/>
          <w:color w:val="000000" w:themeColor="text1"/>
          <w:sz w:val="24"/>
        </w:rPr>
        <w:t xml:space="preserve">  The Greek Life Office will host one event each semester pertaining to the listed topics and each chapter must have 75% of their members in attendance.</w:t>
      </w:r>
    </w:p>
    <w:p w:rsidR="008A0B9B" w:rsidRPr="00F05E2B" w:rsidRDefault="008A0B9B" w:rsidP="008A0B9B">
      <w:pPr>
        <w:pStyle w:val="ListParagraph"/>
        <w:numPr>
          <w:ilvl w:val="0"/>
          <w:numId w:val="10"/>
        </w:numPr>
        <w:rPr>
          <w:rFonts w:ascii="Times New Roman" w:hAnsi="Times New Roman" w:cs="Times New Roman"/>
          <w:color w:val="000000" w:themeColor="text1"/>
          <w:sz w:val="24"/>
        </w:rPr>
      </w:pPr>
      <w:r w:rsidRPr="00F05E2B">
        <w:rPr>
          <w:rFonts w:ascii="Times New Roman" w:hAnsi="Times New Roman" w:cs="Times New Roman"/>
          <w:b/>
          <w:color w:val="000000" w:themeColor="text1"/>
          <w:sz w:val="24"/>
          <w:u w:val="single"/>
        </w:rPr>
        <w:t>Greek</w:t>
      </w:r>
      <w:r w:rsidR="001725F6">
        <w:rPr>
          <w:rFonts w:ascii="Times New Roman" w:hAnsi="Times New Roman" w:cs="Times New Roman"/>
          <w:b/>
          <w:color w:val="000000" w:themeColor="text1"/>
          <w:sz w:val="24"/>
          <w:u w:val="single"/>
        </w:rPr>
        <w:t xml:space="preserve"> Leadership</w:t>
      </w:r>
      <w:r w:rsidRPr="00F05E2B">
        <w:rPr>
          <w:rFonts w:ascii="Times New Roman" w:hAnsi="Times New Roman" w:cs="Times New Roman"/>
          <w:b/>
          <w:color w:val="000000" w:themeColor="text1"/>
          <w:sz w:val="24"/>
          <w:u w:val="single"/>
        </w:rPr>
        <w:t xml:space="preserve"> Retreat:</w:t>
      </w:r>
      <w:r w:rsidRPr="00F05E2B">
        <w:rPr>
          <w:rFonts w:ascii="Times New Roman" w:hAnsi="Times New Roman" w:cs="Times New Roman"/>
          <w:color w:val="000000" w:themeColor="text1"/>
          <w:sz w:val="24"/>
        </w:rPr>
        <w:t xml:space="preserve"> Ea</w:t>
      </w:r>
      <w:r w:rsidR="00F05E2B" w:rsidRPr="00F05E2B">
        <w:rPr>
          <w:rFonts w:ascii="Times New Roman" w:hAnsi="Times New Roman" w:cs="Times New Roman"/>
          <w:color w:val="000000" w:themeColor="text1"/>
          <w:sz w:val="24"/>
        </w:rPr>
        <w:t>ch chapter is required to have 5 (3 must be on the exec board)</w:t>
      </w:r>
      <w:r w:rsidRPr="00F05E2B">
        <w:rPr>
          <w:rFonts w:ascii="Times New Roman" w:hAnsi="Times New Roman" w:cs="Times New Roman"/>
          <w:color w:val="000000" w:themeColor="text1"/>
          <w:sz w:val="24"/>
        </w:rPr>
        <w:t xml:space="preserve"> members attend the annual Greek Leadership Retreat.  </w:t>
      </w:r>
    </w:p>
    <w:p w:rsidR="00CC5EC8" w:rsidRPr="00F05E2B" w:rsidRDefault="001F54A1" w:rsidP="00CC5EC8">
      <w:pPr>
        <w:rPr>
          <w:rFonts w:ascii="Times New Roman" w:hAnsi="Times New Roman" w:cs="Times New Roman"/>
          <w:b/>
          <w:color w:val="000000" w:themeColor="text1"/>
          <w:sz w:val="24"/>
        </w:rPr>
      </w:pPr>
      <w:r w:rsidRPr="00F05E2B">
        <w:rPr>
          <w:rFonts w:ascii="Times New Roman" w:hAnsi="Times New Roman" w:cs="Times New Roman"/>
          <w:b/>
          <w:color w:val="000000" w:themeColor="text1"/>
          <w:sz w:val="24"/>
        </w:rPr>
        <w:t>16. Social Events</w:t>
      </w:r>
    </w:p>
    <w:p w:rsidR="001F54A1" w:rsidRPr="00F05E2B" w:rsidRDefault="001F54A1" w:rsidP="008E0268">
      <w:pPr>
        <w:pStyle w:val="NormalWeb"/>
        <w:numPr>
          <w:ilvl w:val="0"/>
          <w:numId w:val="13"/>
        </w:numPr>
        <w:rPr>
          <w:color w:val="000000" w:themeColor="text1"/>
        </w:rPr>
      </w:pPr>
      <w:r w:rsidRPr="00F05E2B">
        <w:rPr>
          <w:color w:val="000000" w:themeColor="text1"/>
        </w:rPr>
        <w:t>For every 75 people in attendance, one advisor or alumni/ae must be present that has completed alcohol policy training</w:t>
      </w:r>
      <w:r w:rsidR="00C94F27">
        <w:rPr>
          <w:color w:val="000000" w:themeColor="text1"/>
        </w:rPr>
        <w:t>.</w:t>
      </w:r>
      <w:r w:rsidRPr="00F05E2B">
        <w:rPr>
          <w:color w:val="000000" w:themeColor="text1"/>
        </w:rPr>
        <w:t xml:space="preserve"> </w:t>
      </w:r>
      <w:r w:rsidR="00C94F27">
        <w:rPr>
          <w:color w:val="000000" w:themeColor="text1"/>
        </w:rPr>
        <w:t>In addition,</w:t>
      </w:r>
      <w:r w:rsidRPr="00F05E2B">
        <w:rPr>
          <w:color w:val="000000" w:themeColor="text1"/>
        </w:rPr>
        <w:t xml:space="preserve"> for every 75 people in attendance, one security guard must be present (UNOPD</w:t>
      </w:r>
      <w:r w:rsidR="00BF67CF">
        <w:rPr>
          <w:color w:val="000000" w:themeColor="text1"/>
        </w:rPr>
        <w:t xml:space="preserve"> is required</w:t>
      </w:r>
      <w:r w:rsidRPr="00F05E2B">
        <w:rPr>
          <w:color w:val="000000" w:themeColor="text1"/>
        </w:rPr>
        <w:t xml:space="preserve"> for on</w:t>
      </w:r>
      <w:r w:rsidR="00BF67CF">
        <w:rPr>
          <w:color w:val="000000" w:themeColor="text1"/>
        </w:rPr>
        <w:t>-</w:t>
      </w:r>
      <w:r w:rsidRPr="00F05E2B">
        <w:rPr>
          <w:color w:val="000000" w:themeColor="text1"/>
        </w:rPr>
        <w:t>campus events with alcohol).</w:t>
      </w:r>
    </w:p>
    <w:p w:rsidR="008E0268" w:rsidRPr="00F05E2B" w:rsidRDefault="001F54A1" w:rsidP="008E0268">
      <w:pPr>
        <w:pStyle w:val="NormalWeb"/>
        <w:numPr>
          <w:ilvl w:val="0"/>
          <w:numId w:val="13"/>
        </w:numPr>
        <w:rPr>
          <w:color w:val="000000" w:themeColor="text1"/>
        </w:rPr>
      </w:pPr>
      <w:r w:rsidRPr="00F05E2B">
        <w:rPr>
          <w:color w:val="000000" w:themeColor="text1"/>
        </w:rPr>
        <w:t xml:space="preserve">At least 14 business days before events with alcohol, liability paperwork, event contracts (for venue, food, and alcohol), security contracts, and contact info for venue/security must be submitted to </w:t>
      </w:r>
      <w:hyperlink r:id="rId8" w:history="1">
        <w:r w:rsidRPr="00F05E2B">
          <w:rPr>
            <w:rStyle w:val="Hyperlink"/>
            <w:color w:val="000000" w:themeColor="text1"/>
          </w:rPr>
          <w:t>greeklife@uno.edu</w:t>
        </w:r>
      </w:hyperlink>
      <w:r w:rsidRPr="00F05E2B">
        <w:rPr>
          <w:color w:val="000000" w:themeColor="text1"/>
        </w:rPr>
        <w:t>.</w:t>
      </w:r>
    </w:p>
    <w:p w:rsidR="008E0268" w:rsidRPr="00F05E2B" w:rsidRDefault="008E0268" w:rsidP="008E0268">
      <w:pPr>
        <w:pStyle w:val="ListParagraph"/>
        <w:numPr>
          <w:ilvl w:val="0"/>
          <w:numId w:val="13"/>
        </w:numPr>
        <w:rPr>
          <w:rFonts w:ascii="Times New Roman" w:hAnsi="Times New Roman" w:cs="Times New Roman"/>
          <w:color w:val="000000" w:themeColor="text1"/>
          <w:sz w:val="24"/>
        </w:rPr>
      </w:pPr>
      <w:r w:rsidRPr="00F05E2B">
        <w:rPr>
          <w:rFonts w:ascii="Times New Roman" w:hAnsi="Times New Roman" w:cs="Times New Roman"/>
          <w:color w:val="000000" w:themeColor="text1"/>
          <w:sz w:val="24"/>
        </w:rPr>
        <w:lastRenderedPageBreak/>
        <w:t xml:space="preserve">Events with alcohol will require submission of the guest list </w:t>
      </w:r>
      <w:r w:rsidRPr="00F05E2B">
        <w:rPr>
          <w:rFonts w:ascii="Times New Roman" w:hAnsi="Times New Roman" w:cs="Times New Roman"/>
          <w:i/>
          <w:color w:val="000000" w:themeColor="text1"/>
          <w:sz w:val="24"/>
        </w:rPr>
        <w:t xml:space="preserve">7 business days </w:t>
      </w:r>
      <w:r w:rsidRPr="00F05E2B">
        <w:rPr>
          <w:rFonts w:ascii="Times New Roman" w:hAnsi="Times New Roman" w:cs="Times New Roman"/>
          <w:color w:val="000000" w:themeColor="text1"/>
          <w:sz w:val="24"/>
        </w:rPr>
        <w:t xml:space="preserve">prior to the event taking place.  A guest list of actual attendees must be submitted the first business day following the event.  These lists should be sent to </w:t>
      </w:r>
      <w:hyperlink r:id="rId9" w:history="1">
        <w:r w:rsidRPr="00F05E2B">
          <w:rPr>
            <w:rStyle w:val="Hyperlink"/>
            <w:rFonts w:ascii="Times New Roman" w:hAnsi="Times New Roman" w:cs="Times New Roman"/>
            <w:color w:val="000000" w:themeColor="text1"/>
            <w:sz w:val="24"/>
          </w:rPr>
          <w:t>greeklife@uno.edu</w:t>
        </w:r>
      </w:hyperlink>
      <w:r w:rsidRPr="00F05E2B">
        <w:rPr>
          <w:rFonts w:ascii="Times New Roman" w:hAnsi="Times New Roman" w:cs="Times New Roman"/>
          <w:color w:val="000000" w:themeColor="text1"/>
          <w:sz w:val="24"/>
        </w:rPr>
        <w:t>.</w:t>
      </w:r>
    </w:p>
    <w:p w:rsidR="00F05E2B" w:rsidRPr="001725F6" w:rsidRDefault="008E0268" w:rsidP="00CC5EC8">
      <w:pPr>
        <w:pStyle w:val="ListParagraph"/>
        <w:numPr>
          <w:ilvl w:val="1"/>
          <w:numId w:val="13"/>
        </w:numPr>
        <w:rPr>
          <w:rFonts w:ascii="Times New Roman" w:hAnsi="Times New Roman" w:cs="Times New Roman"/>
          <w:color w:val="000000" w:themeColor="text1"/>
          <w:sz w:val="24"/>
        </w:rPr>
      </w:pPr>
      <w:r w:rsidRPr="00F05E2B">
        <w:rPr>
          <w:rFonts w:ascii="Times New Roman" w:hAnsi="Times New Roman" w:cs="Times New Roman"/>
          <w:color w:val="000000" w:themeColor="text1"/>
          <w:sz w:val="24"/>
        </w:rPr>
        <w:t>The guest list should list name, age, attendance status, and contact number.</w:t>
      </w:r>
    </w:p>
    <w:p w:rsidR="00BF67CF" w:rsidRDefault="00BF67CF" w:rsidP="00CC5EC8">
      <w:pPr>
        <w:rPr>
          <w:rFonts w:ascii="Times New Roman" w:hAnsi="Times New Roman" w:cs="Times New Roman"/>
          <w:b/>
          <w:color w:val="000000" w:themeColor="text1"/>
          <w:sz w:val="24"/>
        </w:rPr>
      </w:pPr>
    </w:p>
    <w:p w:rsidR="00CC5EC8" w:rsidRPr="00F05E2B" w:rsidRDefault="001F54A1" w:rsidP="00CC5EC8">
      <w:pPr>
        <w:rPr>
          <w:rFonts w:ascii="Times New Roman" w:hAnsi="Times New Roman" w:cs="Times New Roman"/>
          <w:b/>
          <w:color w:val="000000" w:themeColor="text1"/>
          <w:sz w:val="24"/>
        </w:rPr>
      </w:pPr>
      <w:r w:rsidRPr="00F05E2B">
        <w:rPr>
          <w:rFonts w:ascii="Times New Roman" w:hAnsi="Times New Roman" w:cs="Times New Roman"/>
          <w:b/>
          <w:color w:val="000000" w:themeColor="text1"/>
          <w:sz w:val="24"/>
        </w:rPr>
        <w:t>17</w:t>
      </w:r>
      <w:r w:rsidR="00CC5EC8" w:rsidRPr="00F05E2B">
        <w:rPr>
          <w:rFonts w:ascii="Times New Roman" w:hAnsi="Times New Roman" w:cs="Times New Roman"/>
          <w:b/>
          <w:color w:val="000000" w:themeColor="text1"/>
          <w:sz w:val="24"/>
        </w:rPr>
        <w:t>. Records</w:t>
      </w:r>
    </w:p>
    <w:p w:rsidR="00CC5EC8" w:rsidRPr="00F05E2B" w:rsidRDefault="00CC5EC8" w:rsidP="00CC5EC8">
      <w:pPr>
        <w:pStyle w:val="ListParagraph"/>
        <w:numPr>
          <w:ilvl w:val="0"/>
          <w:numId w:val="10"/>
        </w:numPr>
        <w:rPr>
          <w:rFonts w:ascii="Times New Roman" w:hAnsi="Times New Roman" w:cs="Times New Roman"/>
          <w:color w:val="000000" w:themeColor="text1"/>
          <w:sz w:val="24"/>
        </w:rPr>
      </w:pPr>
      <w:r w:rsidRPr="00F05E2B">
        <w:rPr>
          <w:rFonts w:ascii="Times New Roman" w:hAnsi="Times New Roman" w:cs="Times New Roman"/>
          <w:color w:val="000000" w:themeColor="text1"/>
          <w:sz w:val="24"/>
        </w:rPr>
        <w:t>Each chapter must submit to the Assistant Director of Fraternity and Sorority Life the following</w:t>
      </w:r>
    </w:p>
    <w:tbl>
      <w:tblPr>
        <w:tblStyle w:val="TableGrid"/>
        <w:tblW w:w="10165" w:type="dxa"/>
        <w:tblLook w:val="04A0" w:firstRow="1" w:lastRow="0" w:firstColumn="1" w:lastColumn="0" w:noHBand="0" w:noVBand="1"/>
      </w:tblPr>
      <w:tblGrid>
        <w:gridCol w:w="2695"/>
        <w:gridCol w:w="2790"/>
        <w:gridCol w:w="1890"/>
        <w:gridCol w:w="2790"/>
      </w:tblGrid>
      <w:tr w:rsidR="00F05E2B" w:rsidRPr="00F05E2B" w:rsidTr="003B28FA">
        <w:trPr>
          <w:trHeight w:val="367"/>
        </w:trPr>
        <w:tc>
          <w:tcPr>
            <w:tcW w:w="10165" w:type="dxa"/>
            <w:gridSpan w:val="4"/>
          </w:tcPr>
          <w:p w:rsidR="00CC5EC8" w:rsidRPr="00F05E2B" w:rsidRDefault="00CC5EC8" w:rsidP="003B28FA">
            <w:pPr>
              <w:jc w:val="center"/>
              <w:rPr>
                <w:rFonts w:ascii="Times New Roman" w:hAnsi="Times New Roman" w:cs="Times New Roman"/>
                <w:b/>
                <w:color w:val="000000" w:themeColor="text1"/>
                <w:sz w:val="24"/>
              </w:rPr>
            </w:pPr>
            <w:r w:rsidRPr="00F05E2B">
              <w:rPr>
                <w:rFonts w:ascii="Times New Roman" w:hAnsi="Times New Roman" w:cs="Times New Roman"/>
                <w:b/>
                <w:color w:val="000000" w:themeColor="text1"/>
                <w:sz w:val="24"/>
              </w:rPr>
              <w:t>Required Forms and Activities</w:t>
            </w:r>
          </w:p>
        </w:tc>
      </w:tr>
      <w:tr w:rsidR="00F05E2B" w:rsidRPr="00F05E2B" w:rsidTr="003B28FA">
        <w:trPr>
          <w:trHeight w:val="367"/>
        </w:trPr>
        <w:tc>
          <w:tcPr>
            <w:tcW w:w="2695" w:type="dxa"/>
            <w:shd w:val="clear" w:color="auto" w:fill="000000" w:themeFill="text1"/>
          </w:tcPr>
          <w:p w:rsidR="00CC5EC8" w:rsidRPr="00F05E2B" w:rsidRDefault="00CC5EC8" w:rsidP="003B28FA">
            <w:pPr>
              <w:jc w:val="center"/>
              <w:rPr>
                <w:rFonts w:ascii="Times New Roman" w:hAnsi="Times New Roman" w:cs="Times New Roman"/>
                <w:b/>
                <w:color w:val="000000" w:themeColor="text1"/>
                <w:sz w:val="24"/>
              </w:rPr>
            </w:pPr>
            <w:r w:rsidRPr="00F05E2B">
              <w:rPr>
                <w:rFonts w:ascii="Times New Roman" w:hAnsi="Times New Roman" w:cs="Times New Roman"/>
                <w:b/>
                <w:color w:val="000000" w:themeColor="text1"/>
                <w:sz w:val="24"/>
              </w:rPr>
              <w:t>Name</w:t>
            </w:r>
          </w:p>
        </w:tc>
        <w:tc>
          <w:tcPr>
            <w:tcW w:w="2790" w:type="dxa"/>
            <w:shd w:val="clear" w:color="auto" w:fill="000000" w:themeFill="text1"/>
          </w:tcPr>
          <w:p w:rsidR="00CC5EC8" w:rsidRPr="00F05E2B" w:rsidRDefault="00CC5EC8" w:rsidP="003B28FA">
            <w:pPr>
              <w:jc w:val="center"/>
              <w:rPr>
                <w:rFonts w:ascii="Times New Roman" w:hAnsi="Times New Roman" w:cs="Times New Roman"/>
                <w:b/>
                <w:color w:val="000000" w:themeColor="text1"/>
                <w:sz w:val="24"/>
              </w:rPr>
            </w:pPr>
            <w:r w:rsidRPr="00F05E2B">
              <w:rPr>
                <w:rFonts w:ascii="Times New Roman" w:hAnsi="Times New Roman" w:cs="Times New Roman"/>
                <w:b/>
                <w:color w:val="000000" w:themeColor="text1"/>
                <w:sz w:val="24"/>
              </w:rPr>
              <w:t>Due Date</w:t>
            </w:r>
          </w:p>
        </w:tc>
        <w:tc>
          <w:tcPr>
            <w:tcW w:w="1890" w:type="dxa"/>
            <w:shd w:val="clear" w:color="auto" w:fill="000000" w:themeFill="text1"/>
          </w:tcPr>
          <w:p w:rsidR="00CC5EC8" w:rsidRPr="00F05E2B" w:rsidRDefault="00CC5EC8" w:rsidP="003B28FA">
            <w:pPr>
              <w:jc w:val="center"/>
              <w:rPr>
                <w:rFonts w:ascii="Times New Roman" w:hAnsi="Times New Roman" w:cs="Times New Roman"/>
                <w:b/>
                <w:color w:val="000000" w:themeColor="text1"/>
                <w:sz w:val="24"/>
              </w:rPr>
            </w:pPr>
            <w:r w:rsidRPr="00F05E2B">
              <w:rPr>
                <w:rFonts w:ascii="Times New Roman" w:hAnsi="Times New Roman" w:cs="Times New Roman"/>
                <w:b/>
                <w:color w:val="000000" w:themeColor="text1"/>
                <w:sz w:val="24"/>
              </w:rPr>
              <w:t>Frequency</w:t>
            </w:r>
          </w:p>
        </w:tc>
        <w:tc>
          <w:tcPr>
            <w:tcW w:w="2790" w:type="dxa"/>
            <w:shd w:val="clear" w:color="auto" w:fill="000000" w:themeFill="text1"/>
          </w:tcPr>
          <w:p w:rsidR="00CC5EC8" w:rsidRPr="00F05E2B" w:rsidRDefault="00CC5EC8" w:rsidP="003B28FA">
            <w:pPr>
              <w:jc w:val="center"/>
              <w:rPr>
                <w:rFonts w:ascii="Times New Roman" w:hAnsi="Times New Roman" w:cs="Times New Roman"/>
                <w:b/>
                <w:color w:val="000000" w:themeColor="text1"/>
                <w:sz w:val="24"/>
              </w:rPr>
            </w:pPr>
            <w:r w:rsidRPr="00F05E2B">
              <w:rPr>
                <w:rFonts w:ascii="Times New Roman" w:hAnsi="Times New Roman" w:cs="Times New Roman"/>
                <w:b/>
                <w:color w:val="000000" w:themeColor="text1"/>
                <w:sz w:val="24"/>
              </w:rPr>
              <w:t>Location</w:t>
            </w:r>
          </w:p>
        </w:tc>
      </w:tr>
      <w:tr w:rsidR="00F05E2B" w:rsidRPr="00F05E2B" w:rsidTr="00CC5EC8">
        <w:trPr>
          <w:trHeight w:val="620"/>
        </w:trPr>
        <w:tc>
          <w:tcPr>
            <w:tcW w:w="2695" w:type="dxa"/>
            <w:shd w:val="clear" w:color="auto" w:fill="E7E6E6" w:themeFill="background2"/>
          </w:tcPr>
          <w:p w:rsidR="00CC5EC8" w:rsidRPr="00F05E2B" w:rsidRDefault="00CC5EC8" w:rsidP="003B28FA">
            <w:pPr>
              <w:rPr>
                <w:rFonts w:ascii="Times New Roman" w:hAnsi="Times New Roman" w:cs="Times New Roman"/>
                <w:color w:val="000000" w:themeColor="text1"/>
                <w:sz w:val="24"/>
              </w:rPr>
            </w:pPr>
            <w:r w:rsidRPr="00F05E2B">
              <w:rPr>
                <w:rFonts w:ascii="Times New Roman" w:hAnsi="Times New Roman" w:cs="Times New Roman"/>
                <w:color w:val="000000" w:themeColor="text1"/>
                <w:sz w:val="24"/>
              </w:rPr>
              <w:t>Student Organization Registration Form</w:t>
            </w:r>
          </w:p>
        </w:tc>
        <w:tc>
          <w:tcPr>
            <w:tcW w:w="2790" w:type="dxa"/>
            <w:shd w:val="clear" w:color="auto" w:fill="E7E6E6" w:themeFill="background2"/>
          </w:tcPr>
          <w:p w:rsidR="00CC5EC8" w:rsidRPr="00F05E2B" w:rsidRDefault="00CC5EC8" w:rsidP="003B28FA">
            <w:pPr>
              <w:rPr>
                <w:rFonts w:ascii="Times New Roman" w:hAnsi="Times New Roman" w:cs="Times New Roman"/>
                <w:color w:val="000000" w:themeColor="text1"/>
                <w:sz w:val="24"/>
              </w:rPr>
            </w:pPr>
            <w:r w:rsidRPr="00F05E2B">
              <w:rPr>
                <w:rFonts w:ascii="Times New Roman" w:hAnsi="Times New Roman" w:cs="Times New Roman"/>
                <w:color w:val="000000" w:themeColor="text1"/>
                <w:sz w:val="24"/>
              </w:rPr>
              <w:t>July 31</w:t>
            </w:r>
            <w:r w:rsidRPr="00F05E2B">
              <w:rPr>
                <w:rFonts w:ascii="Times New Roman" w:hAnsi="Times New Roman" w:cs="Times New Roman"/>
                <w:color w:val="000000" w:themeColor="text1"/>
                <w:sz w:val="24"/>
                <w:vertAlign w:val="superscript"/>
              </w:rPr>
              <w:t>st</w:t>
            </w:r>
            <w:r w:rsidRPr="00F05E2B">
              <w:rPr>
                <w:rFonts w:ascii="Times New Roman" w:hAnsi="Times New Roman" w:cs="Times New Roman"/>
                <w:color w:val="000000" w:themeColor="text1"/>
                <w:sz w:val="24"/>
              </w:rPr>
              <w:t xml:space="preserve"> by 11:59pm.</w:t>
            </w:r>
          </w:p>
        </w:tc>
        <w:tc>
          <w:tcPr>
            <w:tcW w:w="1890" w:type="dxa"/>
            <w:shd w:val="clear" w:color="auto" w:fill="E7E6E6" w:themeFill="background2"/>
          </w:tcPr>
          <w:p w:rsidR="00CC5EC8" w:rsidRPr="00F05E2B" w:rsidRDefault="00CC5EC8" w:rsidP="003B28FA">
            <w:pPr>
              <w:rPr>
                <w:rFonts w:ascii="Times New Roman" w:hAnsi="Times New Roman" w:cs="Times New Roman"/>
                <w:color w:val="000000" w:themeColor="text1"/>
                <w:sz w:val="24"/>
              </w:rPr>
            </w:pPr>
            <w:r w:rsidRPr="00F05E2B">
              <w:rPr>
                <w:rFonts w:ascii="Times New Roman" w:hAnsi="Times New Roman" w:cs="Times New Roman"/>
                <w:color w:val="000000" w:themeColor="text1"/>
                <w:sz w:val="24"/>
              </w:rPr>
              <w:t>Fall</w:t>
            </w:r>
          </w:p>
        </w:tc>
        <w:tc>
          <w:tcPr>
            <w:tcW w:w="2790" w:type="dxa"/>
            <w:shd w:val="clear" w:color="auto" w:fill="E7E6E6" w:themeFill="background2"/>
          </w:tcPr>
          <w:p w:rsidR="00CC5EC8" w:rsidRPr="00F05E2B" w:rsidRDefault="00CC5EC8" w:rsidP="003B28FA">
            <w:pPr>
              <w:rPr>
                <w:rFonts w:ascii="Times New Roman" w:hAnsi="Times New Roman" w:cs="Times New Roman"/>
                <w:color w:val="000000" w:themeColor="text1"/>
                <w:sz w:val="24"/>
              </w:rPr>
            </w:pPr>
            <w:r w:rsidRPr="00F05E2B">
              <w:rPr>
                <w:rFonts w:ascii="Times New Roman" w:hAnsi="Times New Roman" w:cs="Times New Roman"/>
                <w:color w:val="000000" w:themeColor="text1"/>
                <w:sz w:val="24"/>
              </w:rPr>
              <w:t>Sil.uno.edu</w:t>
            </w:r>
          </w:p>
        </w:tc>
      </w:tr>
      <w:tr w:rsidR="00F05E2B" w:rsidRPr="00F05E2B" w:rsidTr="00CC5EC8">
        <w:trPr>
          <w:trHeight w:val="467"/>
        </w:trPr>
        <w:tc>
          <w:tcPr>
            <w:tcW w:w="2695" w:type="dxa"/>
          </w:tcPr>
          <w:p w:rsidR="00CC5EC8" w:rsidRPr="00F05E2B" w:rsidRDefault="00CC5EC8" w:rsidP="003B28FA">
            <w:pPr>
              <w:rPr>
                <w:rFonts w:ascii="Times New Roman" w:hAnsi="Times New Roman" w:cs="Times New Roman"/>
                <w:color w:val="000000" w:themeColor="text1"/>
                <w:sz w:val="24"/>
              </w:rPr>
            </w:pPr>
            <w:r w:rsidRPr="00F05E2B">
              <w:rPr>
                <w:rFonts w:ascii="Times New Roman" w:hAnsi="Times New Roman" w:cs="Times New Roman"/>
                <w:color w:val="000000" w:themeColor="text1"/>
                <w:sz w:val="24"/>
              </w:rPr>
              <w:t>Proof of Insurance</w:t>
            </w:r>
          </w:p>
        </w:tc>
        <w:tc>
          <w:tcPr>
            <w:tcW w:w="2790" w:type="dxa"/>
          </w:tcPr>
          <w:p w:rsidR="00CC5EC8" w:rsidRPr="00F05E2B" w:rsidRDefault="00CC5EC8" w:rsidP="003B28FA">
            <w:pPr>
              <w:rPr>
                <w:rFonts w:ascii="Times New Roman" w:hAnsi="Times New Roman" w:cs="Times New Roman"/>
                <w:color w:val="000000" w:themeColor="text1"/>
                <w:sz w:val="24"/>
              </w:rPr>
            </w:pPr>
            <w:r w:rsidRPr="00F05E2B">
              <w:rPr>
                <w:rFonts w:ascii="Times New Roman" w:hAnsi="Times New Roman" w:cs="Times New Roman"/>
                <w:color w:val="000000" w:themeColor="text1"/>
                <w:sz w:val="24"/>
              </w:rPr>
              <w:t>October 15</w:t>
            </w:r>
            <w:r w:rsidRPr="00F05E2B">
              <w:rPr>
                <w:rFonts w:ascii="Times New Roman" w:hAnsi="Times New Roman" w:cs="Times New Roman"/>
                <w:color w:val="000000" w:themeColor="text1"/>
                <w:sz w:val="24"/>
                <w:vertAlign w:val="superscript"/>
              </w:rPr>
              <w:t>th</w:t>
            </w:r>
            <w:r w:rsidRPr="00F05E2B">
              <w:rPr>
                <w:rFonts w:ascii="Times New Roman" w:hAnsi="Times New Roman" w:cs="Times New Roman"/>
                <w:color w:val="000000" w:themeColor="text1"/>
                <w:sz w:val="24"/>
              </w:rPr>
              <w:t xml:space="preserve"> by 11:59pm</w:t>
            </w:r>
          </w:p>
        </w:tc>
        <w:tc>
          <w:tcPr>
            <w:tcW w:w="1890" w:type="dxa"/>
          </w:tcPr>
          <w:p w:rsidR="00CC5EC8" w:rsidRPr="00F05E2B" w:rsidRDefault="00CC5EC8" w:rsidP="003B28FA">
            <w:pPr>
              <w:rPr>
                <w:rFonts w:ascii="Times New Roman" w:hAnsi="Times New Roman" w:cs="Times New Roman"/>
                <w:color w:val="000000" w:themeColor="text1"/>
                <w:sz w:val="24"/>
              </w:rPr>
            </w:pPr>
            <w:r w:rsidRPr="00F05E2B">
              <w:rPr>
                <w:rFonts w:ascii="Times New Roman" w:hAnsi="Times New Roman" w:cs="Times New Roman"/>
                <w:color w:val="000000" w:themeColor="text1"/>
                <w:sz w:val="24"/>
              </w:rPr>
              <w:t xml:space="preserve">Fall </w:t>
            </w:r>
          </w:p>
        </w:tc>
        <w:tc>
          <w:tcPr>
            <w:tcW w:w="2790" w:type="dxa"/>
          </w:tcPr>
          <w:p w:rsidR="00CC5EC8" w:rsidRPr="00F05E2B" w:rsidRDefault="00CC5EC8" w:rsidP="003B28FA">
            <w:pPr>
              <w:rPr>
                <w:rFonts w:ascii="Times New Roman" w:hAnsi="Times New Roman" w:cs="Times New Roman"/>
                <w:color w:val="000000" w:themeColor="text1"/>
                <w:sz w:val="24"/>
              </w:rPr>
            </w:pPr>
            <w:r w:rsidRPr="00F05E2B">
              <w:rPr>
                <w:rFonts w:ascii="Times New Roman" w:hAnsi="Times New Roman" w:cs="Times New Roman"/>
                <w:color w:val="000000" w:themeColor="text1"/>
                <w:sz w:val="24"/>
              </w:rPr>
              <w:t>Receipt of your chapter dues to their Nationals</w:t>
            </w:r>
          </w:p>
        </w:tc>
      </w:tr>
      <w:tr w:rsidR="00F05E2B" w:rsidRPr="00F05E2B" w:rsidTr="00CC5EC8">
        <w:trPr>
          <w:trHeight w:val="593"/>
        </w:trPr>
        <w:tc>
          <w:tcPr>
            <w:tcW w:w="2695" w:type="dxa"/>
            <w:shd w:val="clear" w:color="auto" w:fill="E7E6E6" w:themeFill="background2"/>
          </w:tcPr>
          <w:p w:rsidR="00CC5EC8" w:rsidRPr="00F05E2B" w:rsidRDefault="00CC5EC8" w:rsidP="003B28FA">
            <w:pPr>
              <w:rPr>
                <w:rFonts w:ascii="Times New Roman" w:hAnsi="Times New Roman" w:cs="Times New Roman"/>
                <w:color w:val="000000" w:themeColor="text1"/>
                <w:sz w:val="24"/>
              </w:rPr>
            </w:pPr>
            <w:r w:rsidRPr="00F05E2B">
              <w:rPr>
                <w:rFonts w:ascii="Times New Roman" w:hAnsi="Times New Roman" w:cs="Times New Roman"/>
                <w:color w:val="000000" w:themeColor="text1"/>
                <w:sz w:val="24"/>
              </w:rPr>
              <w:t>Chapter/Executive Board Roster</w:t>
            </w:r>
          </w:p>
        </w:tc>
        <w:tc>
          <w:tcPr>
            <w:tcW w:w="2790" w:type="dxa"/>
            <w:shd w:val="clear" w:color="auto" w:fill="E7E6E6" w:themeFill="background2"/>
          </w:tcPr>
          <w:p w:rsidR="00CC5EC8" w:rsidRPr="00F05E2B" w:rsidRDefault="00CC5EC8" w:rsidP="003B28FA">
            <w:pPr>
              <w:rPr>
                <w:rFonts w:ascii="Times New Roman" w:hAnsi="Times New Roman" w:cs="Times New Roman"/>
                <w:color w:val="000000" w:themeColor="text1"/>
                <w:sz w:val="24"/>
              </w:rPr>
            </w:pPr>
            <w:r w:rsidRPr="00F05E2B">
              <w:rPr>
                <w:rFonts w:ascii="Times New Roman" w:hAnsi="Times New Roman" w:cs="Times New Roman"/>
                <w:color w:val="000000" w:themeColor="text1"/>
                <w:sz w:val="24"/>
              </w:rPr>
              <w:t xml:space="preserve">Friday after first week of classes by 11:59pm </w:t>
            </w:r>
          </w:p>
        </w:tc>
        <w:tc>
          <w:tcPr>
            <w:tcW w:w="1890" w:type="dxa"/>
            <w:shd w:val="clear" w:color="auto" w:fill="E7E6E6" w:themeFill="background2"/>
          </w:tcPr>
          <w:p w:rsidR="00CC5EC8" w:rsidRPr="00F05E2B" w:rsidRDefault="00CC5EC8" w:rsidP="003B28FA">
            <w:pPr>
              <w:rPr>
                <w:rFonts w:ascii="Times New Roman" w:hAnsi="Times New Roman" w:cs="Times New Roman"/>
                <w:color w:val="000000" w:themeColor="text1"/>
                <w:sz w:val="24"/>
              </w:rPr>
            </w:pPr>
            <w:r w:rsidRPr="00F05E2B">
              <w:rPr>
                <w:rFonts w:ascii="Times New Roman" w:hAnsi="Times New Roman" w:cs="Times New Roman"/>
                <w:color w:val="000000" w:themeColor="text1"/>
                <w:sz w:val="24"/>
              </w:rPr>
              <w:t xml:space="preserve">Fall AND Spring </w:t>
            </w:r>
          </w:p>
        </w:tc>
        <w:tc>
          <w:tcPr>
            <w:tcW w:w="2790" w:type="dxa"/>
            <w:shd w:val="clear" w:color="auto" w:fill="E7E6E6" w:themeFill="background2"/>
          </w:tcPr>
          <w:p w:rsidR="00CC5EC8" w:rsidRPr="00F05E2B" w:rsidRDefault="00CC5EC8" w:rsidP="003B28FA">
            <w:pPr>
              <w:rPr>
                <w:rFonts w:ascii="Times New Roman" w:hAnsi="Times New Roman" w:cs="Times New Roman"/>
                <w:color w:val="000000" w:themeColor="text1"/>
                <w:sz w:val="24"/>
              </w:rPr>
            </w:pPr>
            <w:r w:rsidRPr="00F05E2B">
              <w:rPr>
                <w:rFonts w:ascii="Times New Roman" w:hAnsi="Times New Roman" w:cs="Times New Roman"/>
                <w:color w:val="000000" w:themeColor="text1"/>
                <w:sz w:val="24"/>
              </w:rPr>
              <w:t>See Requirements on Greeklife.uno.edu</w:t>
            </w:r>
          </w:p>
        </w:tc>
      </w:tr>
      <w:tr w:rsidR="00F05E2B" w:rsidRPr="00F05E2B" w:rsidTr="003B28FA">
        <w:trPr>
          <w:trHeight w:val="738"/>
        </w:trPr>
        <w:tc>
          <w:tcPr>
            <w:tcW w:w="2695" w:type="dxa"/>
            <w:tcBorders>
              <w:bottom w:val="single" w:sz="4" w:space="0" w:color="auto"/>
            </w:tcBorders>
          </w:tcPr>
          <w:p w:rsidR="00CC5EC8" w:rsidRPr="00F05E2B" w:rsidRDefault="00CC5EC8" w:rsidP="003B28FA">
            <w:pPr>
              <w:rPr>
                <w:rFonts w:ascii="Times New Roman" w:hAnsi="Times New Roman" w:cs="Times New Roman"/>
                <w:color w:val="000000" w:themeColor="text1"/>
                <w:sz w:val="24"/>
              </w:rPr>
            </w:pPr>
            <w:r w:rsidRPr="00F05E2B">
              <w:rPr>
                <w:rFonts w:ascii="Times New Roman" w:hAnsi="Times New Roman" w:cs="Times New Roman"/>
                <w:color w:val="000000" w:themeColor="text1"/>
                <w:sz w:val="24"/>
              </w:rPr>
              <w:t>Semester Calendar</w:t>
            </w:r>
          </w:p>
        </w:tc>
        <w:tc>
          <w:tcPr>
            <w:tcW w:w="2790" w:type="dxa"/>
            <w:tcBorders>
              <w:bottom w:val="single" w:sz="4" w:space="0" w:color="auto"/>
            </w:tcBorders>
          </w:tcPr>
          <w:p w:rsidR="00CC5EC8" w:rsidRPr="00F05E2B" w:rsidRDefault="00CC5EC8" w:rsidP="003B28FA">
            <w:pPr>
              <w:rPr>
                <w:rFonts w:ascii="Times New Roman" w:hAnsi="Times New Roman" w:cs="Times New Roman"/>
                <w:color w:val="000000" w:themeColor="text1"/>
                <w:sz w:val="24"/>
              </w:rPr>
            </w:pPr>
            <w:r w:rsidRPr="00F05E2B">
              <w:rPr>
                <w:rFonts w:ascii="Times New Roman" w:hAnsi="Times New Roman" w:cs="Times New Roman"/>
                <w:color w:val="000000" w:themeColor="text1"/>
                <w:sz w:val="24"/>
              </w:rPr>
              <w:t>July 15</w:t>
            </w:r>
            <w:r w:rsidRPr="00F05E2B">
              <w:rPr>
                <w:rFonts w:ascii="Times New Roman" w:hAnsi="Times New Roman" w:cs="Times New Roman"/>
                <w:color w:val="000000" w:themeColor="text1"/>
                <w:sz w:val="24"/>
                <w:vertAlign w:val="superscript"/>
              </w:rPr>
              <w:t>th</w:t>
            </w:r>
            <w:r w:rsidRPr="00F05E2B">
              <w:rPr>
                <w:rFonts w:ascii="Times New Roman" w:hAnsi="Times New Roman" w:cs="Times New Roman"/>
                <w:color w:val="000000" w:themeColor="text1"/>
                <w:sz w:val="24"/>
              </w:rPr>
              <w:t xml:space="preserve">  and December 15</w:t>
            </w:r>
            <w:r w:rsidRPr="00F05E2B">
              <w:rPr>
                <w:rFonts w:ascii="Times New Roman" w:hAnsi="Times New Roman" w:cs="Times New Roman"/>
                <w:color w:val="000000" w:themeColor="text1"/>
                <w:sz w:val="24"/>
                <w:vertAlign w:val="superscript"/>
              </w:rPr>
              <w:t>th</w:t>
            </w:r>
            <w:r w:rsidRPr="00F05E2B">
              <w:rPr>
                <w:rFonts w:ascii="Times New Roman" w:hAnsi="Times New Roman" w:cs="Times New Roman"/>
                <w:color w:val="000000" w:themeColor="text1"/>
                <w:sz w:val="24"/>
              </w:rPr>
              <w:t xml:space="preserve"> by 11:59pm</w:t>
            </w:r>
          </w:p>
        </w:tc>
        <w:tc>
          <w:tcPr>
            <w:tcW w:w="1890" w:type="dxa"/>
            <w:tcBorders>
              <w:bottom w:val="single" w:sz="4" w:space="0" w:color="auto"/>
            </w:tcBorders>
          </w:tcPr>
          <w:p w:rsidR="00CC5EC8" w:rsidRPr="00F05E2B" w:rsidRDefault="00CC5EC8" w:rsidP="003B28FA">
            <w:pPr>
              <w:rPr>
                <w:rFonts w:ascii="Times New Roman" w:hAnsi="Times New Roman" w:cs="Times New Roman"/>
                <w:strike/>
                <w:color w:val="000000" w:themeColor="text1"/>
                <w:sz w:val="24"/>
              </w:rPr>
            </w:pPr>
            <w:r w:rsidRPr="00F05E2B">
              <w:rPr>
                <w:rFonts w:ascii="Times New Roman" w:hAnsi="Times New Roman" w:cs="Times New Roman"/>
                <w:color w:val="000000" w:themeColor="text1"/>
                <w:sz w:val="24"/>
              </w:rPr>
              <w:t>Fall AND Spring</w:t>
            </w:r>
          </w:p>
        </w:tc>
        <w:tc>
          <w:tcPr>
            <w:tcW w:w="2790" w:type="dxa"/>
            <w:tcBorders>
              <w:bottom w:val="single" w:sz="4" w:space="0" w:color="auto"/>
            </w:tcBorders>
          </w:tcPr>
          <w:p w:rsidR="00CC5EC8" w:rsidRPr="00F05E2B" w:rsidRDefault="00CC5EC8" w:rsidP="003B28FA">
            <w:pPr>
              <w:rPr>
                <w:rFonts w:ascii="Times New Roman" w:hAnsi="Times New Roman" w:cs="Times New Roman"/>
                <w:color w:val="000000" w:themeColor="text1"/>
                <w:sz w:val="24"/>
              </w:rPr>
            </w:pPr>
            <w:r w:rsidRPr="00F05E2B">
              <w:rPr>
                <w:rFonts w:ascii="Times New Roman" w:hAnsi="Times New Roman" w:cs="Times New Roman"/>
                <w:color w:val="000000" w:themeColor="text1"/>
                <w:sz w:val="24"/>
              </w:rPr>
              <w:t>Template will be emailed to presidents</w:t>
            </w:r>
          </w:p>
        </w:tc>
      </w:tr>
      <w:tr w:rsidR="00F05E2B" w:rsidRPr="00F05E2B" w:rsidTr="003B28FA">
        <w:trPr>
          <w:trHeight w:val="367"/>
        </w:trPr>
        <w:tc>
          <w:tcPr>
            <w:tcW w:w="2695" w:type="dxa"/>
            <w:tcBorders>
              <w:bottom w:val="single" w:sz="24" w:space="0" w:color="auto"/>
            </w:tcBorders>
            <w:shd w:val="clear" w:color="auto" w:fill="E7E6E6" w:themeFill="background2"/>
          </w:tcPr>
          <w:p w:rsidR="00CC5EC8" w:rsidRPr="00F05E2B" w:rsidRDefault="00CC5EC8" w:rsidP="003B28FA">
            <w:pPr>
              <w:rPr>
                <w:rFonts w:ascii="Times New Roman" w:hAnsi="Times New Roman" w:cs="Times New Roman"/>
                <w:color w:val="000000" w:themeColor="text1"/>
                <w:sz w:val="24"/>
              </w:rPr>
            </w:pPr>
            <w:r w:rsidRPr="00F05E2B">
              <w:rPr>
                <w:rFonts w:ascii="Times New Roman" w:hAnsi="Times New Roman" w:cs="Times New Roman"/>
                <w:color w:val="000000" w:themeColor="text1"/>
                <w:sz w:val="24"/>
              </w:rPr>
              <w:lastRenderedPageBreak/>
              <w:t>Annual Evaluation</w:t>
            </w:r>
          </w:p>
        </w:tc>
        <w:tc>
          <w:tcPr>
            <w:tcW w:w="2790" w:type="dxa"/>
            <w:tcBorders>
              <w:bottom w:val="single" w:sz="24" w:space="0" w:color="auto"/>
            </w:tcBorders>
            <w:shd w:val="clear" w:color="auto" w:fill="E7E6E6" w:themeFill="background2"/>
          </w:tcPr>
          <w:p w:rsidR="00CC5EC8" w:rsidRPr="00F05E2B" w:rsidRDefault="00CC5EC8" w:rsidP="003B28FA">
            <w:pPr>
              <w:rPr>
                <w:rFonts w:ascii="Times New Roman" w:hAnsi="Times New Roman" w:cs="Times New Roman"/>
                <w:color w:val="000000" w:themeColor="text1"/>
                <w:sz w:val="24"/>
              </w:rPr>
            </w:pPr>
            <w:r w:rsidRPr="00F05E2B">
              <w:rPr>
                <w:rFonts w:ascii="Times New Roman" w:hAnsi="Times New Roman" w:cs="Times New Roman"/>
                <w:color w:val="000000" w:themeColor="text1"/>
                <w:sz w:val="24"/>
              </w:rPr>
              <w:t>Friday following Finals Week by 11:59pm.</w:t>
            </w:r>
          </w:p>
        </w:tc>
        <w:tc>
          <w:tcPr>
            <w:tcW w:w="1890" w:type="dxa"/>
            <w:tcBorders>
              <w:bottom w:val="single" w:sz="24" w:space="0" w:color="auto"/>
            </w:tcBorders>
            <w:shd w:val="clear" w:color="auto" w:fill="E7E6E6" w:themeFill="background2"/>
          </w:tcPr>
          <w:p w:rsidR="00CC5EC8" w:rsidRPr="00F05E2B" w:rsidRDefault="00CC5EC8" w:rsidP="003B28FA">
            <w:pPr>
              <w:rPr>
                <w:rFonts w:ascii="Times New Roman" w:hAnsi="Times New Roman" w:cs="Times New Roman"/>
                <w:color w:val="000000" w:themeColor="text1"/>
                <w:sz w:val="24"/>
              </w:rPr>
            </w:pPr>
            <w:r w:rsidRPr="00F05E2B">
              <w:rPr>
                <w:rFonts w:ascii="Times New Roman" w:hAnsi="Times New Roman" w:cs="Times New Roman"/>
                <w:color w:val="000000" w:themeColor="text1"/>
                <w:sz w:val="24"/>
              </w:rPr>
              <w:t xml:space="preserve">Spring </w:t>
            </w:r>
          </w:p>
        </w:tc>
        <w:tc>
          <w:tcPr>
            <w:tcW w:w="2790" w:type="dxa"/>
            <w:tcBorders>
              <w:bottom w:val="single" w:sz="24" w:space="0" w:color="auto"/>
            </w:tcBorders>
            <w:shd w:val="clear" w:color="auto" w:fill="E7E6E6" w:themeFill="background2"/>
          </w:tcPr>
          <w:p w:rsidR="00CC5EC8" w:rsidRPr="00F05E2B" w:rsidRDefault="00CC5EC8" w:rsidP="003B28FA">
            <w:pPr>
              <w:rPr>
                <w:rFonts w:ascii="Times New Roman" w:hAnsi="Times New Roman" w:cs="Times New Roman"/>
                <w:color w:val="000000" w:themeColor="text1"/>
                <w:sz w:val="24"/>
              </w:rPr>
            </w:pPr>
            <w:r w:rsidRPr="00F05E2B">
              <w:rPr>
                <w:rFonts w:ascii="Times New Roman" w:hAnsi="Times New Roman" w:cs="Times New Roman"/>
                <w:color w:val="000000" w:themeColor="text1"/>
                <w:sz w:val="24"/>
              </w:rPr>
              <w:t>Greeklife.uno.edu</w:t>
            </w:r>
          </w:p>
        </w:tc>
      </w:tr>
      <w:tr w:rsidR="00F05E2B" w:rsidRPr="00F05E2B" w:rsidTr="003B28FA">
        <w:trPr>
          <w:trHeight w:val="360"/>
        </w:trPr>
        <w:tc>
          <w:tcPr>
            <w:tcW w:w="2695" w:type="dxa"/>
            <w:tcBorders>
              <w:top w:val="single" w:sz="24" w:space="0" w:color="auto"/>
            </w:tcBorders>
          </w:tcPr>
          <w:p w:rsidR="00CC5EC8" w:rsidRPr="00F05E2B" w:rsidRDefault="00CC5EC8" w:rsidP="003B28FA">
            <w:pPr>
              <w:rPr>
                <w:rFonts w:ascii="Times New Roman" w:hAnsi="Times New Roman" w:cs="Times New Roman"/>
                <w:color w:val="000000" w:themeColor="text1"/>
                <w:sz w:val="24"/>
              </w:rPr>
            </w:pPr>
            <w:r w:rsidRPr="00F05E2B">
              <w:rPr>
                <w:rFonts w:ascii="Times New Roman" w:hAnsi="Times New Roman" w:cs="Times New Roman"/>
                <w:color w:val="000000" w:themeColor="text1"/>
                <w:sz w:val="24"/>
                <w:shd w:val="clear" w:color="auto" w:fill="FFFFFF"/>
              </w:rPr>
              <w:t>University Alcohol Policy Training</w:t>
            </w:r>
          </w:p>
        </w:tc>
        <w:tc>
          <w:tcPr>
            <w:tcW w:w="2790" w:type="dxa"/>
            <w:tcBorders>
              <w:top w:val="single" w:sz="24" w:space="0" w:color="auto"/>
            </w:tcBorders>
          </w:tcPr>
          <w:p w:rsidR="00CC5EC8" w:rsidRPr="00F05E2B" w:rsidRDefault="00CC5EC8" w:rsidP="003B28FA">
            <w:pPr>
              <w:rPr>
                <w:rFonts w:ascii="Times New Roman" w:hAnsi="Times New Roman" w:cs="Times New Roman"/>
                <w:color w:val="000000" w:themeColor="text1"/>
                <w:sz w:val="24"/>
              </w:rPr>
            </w:pPr>
            <w:r w:rsidRPr="00F05E2B">
              <w:rPr>
                <w:rFonts w:ascii="Times New Roman" w:hAnsi="Times New Roman" w:cs="Times New Roman"/>
                <w:color w:val="000000" w:themeColor="text1"/>
                <w:sz w:val="24"/>
              </w:rPr>
              <w:t xml:space="preserve">After new president takes office &amp; before events with alcohol </w:t>
            </w:r>
          </w:p>
        </w:tc>
        <w:tc>
          <w:tcPr>
            <w:tcW w:w="1890" w:type="dxa"/>
            <w:tcBorders>
              <w:top w:val="single" w:sz="24" w:space="0" w:color="auto"/>
            </w:tcBorders>
          </w:tcPr>
          <w:p w:rsidR="00CC5EC8" w:rsidRPr="00F05E2B" w:rsidRDefault="00CC5EC8" w:rsidP="003B28FA">
            <w:pPr>
              <w:rPr>
                <w:rFonts w:ascii="Times New Roman" w:hAnsi="Times New Roman" w:cs="Times New Roman"/>
                <w:color w:val="000000" w:themeColor="text1"/>
                <w:sz w:val="24"/>
              </w:rPr>
            </w:pPr>
            <w:r w:rsidRPr="00F05E2B">
              <w:rPr>
                <w:rFonts w:ascii="Times New Roman" w:hAnsi="Times New Roman" w:cs="Times New Roman"/>
                <w:color w:val="000000" w:themeColor="text1"/>
                <w:sz w:val="24"/>
              </w:rPr>
              <w:t>Each fall and spring</w:t>
            </w:r>
          </w:p>
        </w:tc>
        <w:tc>
          <w:tcPr>
            <w:tcW w:w="2790" w:type="dxa"/>
            <w:tcBorders>
              <w:top w:val="single" w:sz="24" w:space="0" w:color="auto"/>
            </w:tcBorders>
          </w:tcPr>
          <w:p w:rsidR="00CC5EC8" w:rsidRPr="00F05E2B" w:rsidRDefault="00CC5EC8" w:rsidP="003B28FA">
            <w:pPr>
              <w:rPr>
                <w:rFonts w:ascii="Times New Roman" w:hAnsi="Times New Roman" w:cs="Times New Roman"/>
                <w:color w:val="000000" w:themeColor="text1"/>
                <w:sz w:val="24"/>
              </w:rPr>
            </w:pPr>
            <w:r w:rsidRPr="00F05E2B">
              <w:rPr>
                <w:rFonts w:ascii="Times New Roman" w:hAnsi="Times New Roman" w:cs="Times New Roman"/>
                <w:color w:val="000000" w:themeColor="text1"/>
                <w:sz w:val="24"/>
              </w:rPr>
              <w:t xml:space="preserve">Contact Amy King for Moodle Training </w:t>
            </w:r>
          </w:p>
        </w:tc>
      </w:tr>
      <w:tr w:rsidR="00F05E2B" w:rsidRPr="00F05E2B" w:rsidTr="003B28FA">
        <w:trPr>
          <w:trHeight w:val="360"/>
        </w:trPr>
        <w:tc>
          <w:tcPr>
            <w:tcW w:w="2695" w:type="dxa"/>
            <w:shd w:val="clear" w:color="auto" w:fill="E7E6E6" w:themeFill="background2"/>
          </w:tcPr>
          <w:p w:rsidR="00CC5EC8" w:rsidRPr="00F05E2B" w:rsidRDefault="00CC5EC8" w:rsidP="003B28FA">
            <w:pPr>
              <w:rPr>
                <w:rFonts w:ascii="Times New Roman" w:hAnsi="Times New Roman" w:cs="Times New Roman"/>
                <w:color w:val="000000" w:themeColor="text1"/>
                <w:sz w:val="24"/>
              </w:rPr>
            </w:pPr>
            <w:r w:rsidRPr="00F05E2B">
              <w:rPr>
                <w:rFonts w:ascii="Times New Roman" w:hAnsi="Times New Roman" w:cs="Times New Roman"/>
                <w:color w:val="000000" w:themeColor="text1"/>
                <w:sz w:val="24"/>
              </w:rPr>
              <w:t>Greek Social or Philanthropy Program Notification Form</w:t>
            </w:r>
          </w:p>
        </w:tc>
        <w:tc>
          <w:tcPr>
            <w:tcW w:w="2790" w:type="dxa"/>
            <w:shd w:val="clear" w:color="auto" w:fill="E7E6E6" w:themeFill="background2"/>
          </w:tcPr>
          <w:p w:rsidR="00CC5EC8" w:rsidRPr="00F05E2B" w:rsidRDefault="00CC5EC8" w:rsidP="003B28FA">
            <w:pPr>
              <w:rPr>
                <w:rFonts w:ascii="Times New Roman" w:hAnsi="Times New Roman" w:cs="Times New Roman"/>
                <w:color w:val="000000" w:themeColor="text1"/>
                <w:sz w:val="24"/>
              </w:rPr>
            </w:pPr>
            <w:r w:rsidRPr="00F05E2B">
              <w:rPr>
                <w:rFonts w:ascii="Times New Roman" w:hAnsi="Times New Roman" w:cs="Times New Roman"/>
                <w:color w:val="000000" w:themeColor="text1"/>
                <w:sz w:val="24"/>
              </w:rPr>
              <w:t>14 business days prior to the event</w:t>
            </w:r>
          </w:p>
        </w:tc>
        <w:tc>
          <w:tcPr>
            <w:tcW w:w="1890" w:type="dxa"/>
            <w:shd w:val="clear" w:color="auto" w:fill="E7E6E6" w:themeFill="background2"/>
          </w:tcPr>
          <w:p w:rsidR="00CC5EC8" w:rsidRPr="00F05E2B" w:rsidRDefault="00CC5EC8" w:rsidP="003B28FA">
            <w:pPr>
              <w:rPr>
                <w:rFonts w:ascii="Times New Roman" w:hAnsi="Times New Roman" w:cs="Times New Roman"/>
                <w:color w:val="000000" w:themeColor="text1"/>
                <w:sz w:val="24"/>
              </w:rPr>
            </w:pPr>
            <w:r w:rsidRPr="00F05E2B">
              <w:rPr>
                <w:rFonts w:ascii="Times New Roman" w:hAnsi="Times New Roman" w:cs="Times New Roman"/>
                <w:color w:val="000000" w:themeColor="text1"/>
                <w:sz w:val="24"/>
              </w:rPr>
              <w:t>As needed</w:t>
            </w:r>
          </w:p>
        </w:tc>
        <w:tc>
          <w:tcPr>
            <w:tcW w:w="2790" w:type="dxa"/>
            <w:shd w:val="clear" w:color="auto" w:fill="E7E6E6" w:themeFill="background2"/>
          </w:tcPr>
          <w:p w:rsidR="00CC5EC8" w:rsidRPr="00F05E2B" w:rsidRDefault="00CC5EC8" w:rsidP="003B28FA">
            <w:pPr>
              <w:rPr>
                <w:rFonts w:ascii="Times New Roman" w:hAnsi="Times New Roman" w:cs="Times New Roman"/>
                <w:color w:val="000000" w:themeColor="text1"/>
                <w:sz w:val="24"/>
              </w:rPr>
            </w:pPr>
            <w:r w:rsidRPr="00F05E2B">
              <w:rPr>
                <w:rFonts w:ascii="Times New Roman" w:hAnsi="Times New Roman" w:cs="Times New Roman"/>
                <w:color w:val="000000" w:themeColor="text1"/>
                <w:sz w:val="24"/>
              </w:rPr>
              <w:t>Greeklife.uno.edu</w:t>
            </w:r>
          </w:p>
        </w:tc>
      </w:tr>
      <w:tr w:rsidR="00F05E2B" w:rsidRPr="00F05E2B" w:rsidTr="003B28FA">
        <w:trPr>
          <w:trHeight w:val="360"/>
        </w:trPr>
        <w:tc>
          <w:tcPr>
            <w:tcW w:w="2695" w:type="dxa"/>
          </w:tcPr>
          <w:p w:rsidR="00CC5EC8" w:rsidRPr="00F05E2B" w:rsidRDefault="00CC5EC8" w:rsidP="003B28FA">
            <w:pPr>
              <w:rPr>
                <w:rFonts w:ascii="Times New Roman" w:hAnsi="Times New Roman" w:cs="Times New Roman"/>
                <w:color w:val="000000" w:themeColor="text1"/>
                <w:sz w:val="24"/>
              </w:rPr>
            </w:pPr>
            <w:r w:rsidRPr="00F05E2B">
              <w:rPr>
                <w:rFonts w:ascii="Times New Roman" w:hAnsi="Times New Roman" w:cs="Times New Roman"/>
                <w:color w:val="000000" w:themeColor="text1"/>
                <w:sz w:val="24"/>
              </w:rPr>
              <w:t>Philanthropy &amp; Volunteerism Report</w:t>
            </w:r>
          </w:p>
        </w:tc>
        <w:tc>
          <w:tcPr>
            <w:tcW w:w="2790" w:type="dxa"/>
          </w:tcPr>
          <w:p w:rsidR="00CC5EC8" w:rsidRPr="00F05E2B" w:rsidRDefault="00CC5EC8" w:rsidP="003B28FA">
            <w:pPr>
              <w:rPr>
                <w:rFonts w:ascii="Times New Roman" w:hAnsi="Times New Roman" w:cs="Times New Roman"/>
                <w:color w:val="000000" w:themeColor="text1"/>
                <w:sz w:val="24"/>
              </w:rPr>
            </w:pPr>
            <w:r w:rsidRPr="00F05E2B">
              <w:rPr>
                <w:rFonts w:ascii="Times New Roman" w:hAnsi="Times New Roman" w:cs="Times New Roman"/>
                <w:color w:val="000000" w:themeColor="text1"/>
                <w:sz w:val="24"/>
              </w:rPr>
              <w:t>14 business days after the event</w:t>
            </w:r>
            <w:r w:rsidR="001725F6">
              <w:rPr>
                <w:rFonts w:ascii="Times New Roman" w:hAnsi="Times New Roman" w:cs="Times New Roman"/>
                <w:color w:val="000000" w:themeColor="text1"/>
                <w:sz w:val="24"/>
              </w:rPr>
              <w:t xml:space="preserve"> (max)</w:t>
            </w:r>
          </w:p>
        </w:tc>
        <w:tc>
          <w:tcPr>
            <w:tcW w:w="1890" w:type="dxa"/>
          </w:tcPr>
          <w:p w:rsidR="00CC5EC8" w:rsidRPr="00F05E2B" w:rsidRDefault="00CC5EC8" w:rsidP="003B28FA">
            <w:pPr>
              <w:rPr>
                <w:rFonts w:ascii="Times New Roman" w:hAnsi="Times New Roman" w:cs="Times New Roman"/>
                <w:color w:val="000000" w:themeColor="text1"/>
                <w:sz w:val="24"/>
              </w:rPr>
            </w:pPr>
            <w:r w:rsidRPr="00F05E2B">
              <w:rPr>
                <w:rFonts w:ascii="Times New Roman" w:hAnsi="Times New Roman" w:cs="Times New Roman"/>
                <w:color w:val="000000" w:themeColor="text1"/>
                <w:sz w:val="24"/>
              </w:rPr>
              <w:t>As needed</w:t>
            </w:r>
          </w:p>
        </w:tc>
        <w:tc>
          <w:tcPr>
            <w:tcW w:w="2790" w:type="dxa"/>
          </w:tcPr>
          <w:p w:rsidR="00CC5EC8" w:rsidRPr="00F05E2B" w:rsidRDefault="00CC5EC8" w:rsidP="003B28FA">
            <w:pPr>
              <w:rPr>
                <w:rFonts w:ascii="Times New Roman" w:hAnsi="Times New Roman" w:cs="Times New Roman"/>
                <w:color w:val="000000" w:themeColor="text1"/>
                <w:sz w:val="24"/>
              </w:rPr>
            </w:pPr>
            <w:r w:rsidRPr="00F05E2B">
              <w:rPr>
                <w:rFonts w:ascii="Times New Roman" w:hAnsi="Times New Roman" w:cs="Times New Roman"/>
                <w:color w:val="000000" w:themeColor="text1"/>
                <w:sz w:val="24"/>
              </w:rPr>
              <w:t>Greeklife.uno.edu</w:t>
            </w:r>
          </w:p>
        </w:tc>
      </w:tr>
      <w:tr w:rsidR="00F05E2B" w:rsidRPr="00F05E2B" w:rsidTr="003B28FA">
        <w:trPr>
          <w:trHeight w:val="360"/>
        </w:trPr>
        <w:tc>
          <w:tcPr>
            <w:tcW w:w="2695" w:type="dxa"/>
            <w:shd w:val="clear" w:color="auto" w:fill="E7E6E6" w:themeFill="background2"/>
          </w:tcPr>
          <w:p w:rsidR="00CC5EC8" w:rsidRPr="00F05E2B" w:rsidRDefault="00CC5EC8" w:rsidP="003B28FA">
            <w:pPr>
              <w:rPr>
                <w:rFonts w:ascii="Times New Roman" w:hAnsi="Times New Roman" w:cs="Times New Roman"/>
                <w:color w:val="000000" w:themeColor="text1"/>
                <w:sz w:val="24"/>
              </w:rPr>
            </w:pPr>
            <w:r w:rsidRPr="00F05E2B">
              <w:rPr>
                <w:rFonts w:ascii="Times New Roman" w:hAnsi="Times New Roman" w:cs="Times New Roman"/>
                <w:color w:val="000000" w:themeColor="text1"/>
                <w:sz w:val="24"/>
              </w:rPr>
              <w:t>Member Removal Form</w:t>
            </w:r>
          </w:p>
        </w:tc>
        <w:tc>
          <w:tcPr>
            <w:tcW w:w="2790" w:type="dxa"/>
            <w:shd w:val="clear" w:color="auto" w:fill="E7E6E6" w:themeFill="background2"/>
          </w:tcPr>
          <w:p w:rsidR="00CC5EC8" w:rsidRPr="00F05E2B" w:rsidRDefault="00CC5EC8" w:rsidP="003B28FA">
            <w:pPr>
              <w:rPr>
                <w:rFonts w:ascii="Times New Roman" w:hAnsi="Times New Roman" w:cs="Times New Roman"/>
                <w:color w:val="000000" w:themeColor="text1"/>
                <w:sz w:val="24"/>
              </w:rPr>
            </w:pPr>
            <w:r w:rsidRPr="00F05E2B">
              <w:rPr>
                <w:rFonts w:ascii="Times New Roman" w:hAnsi="Times New Roman" w:cs="Times New Roman"/>
                <w:color w:val="000000" w:themeColor="text1"/>
                <w:sz w:val="24"/>
              </w:rPr>
              <w:t>5 business days of removal</w:t>
            </w:r>
            <w:r w:rsidR="001725F6">
              <w:rPr>
                <w:rFonts w:ascii="Times New Roman" w:hAnsi="Times New Roman" w:cs="Times New Roman"/>
                <w:color w:val="000000" w:themeColor="text1"/>
                <w:sz w:val="24"/>
              </w:rPr>
              <w:t xml:space="preserve"> (max)</w:t>
            </w:r>
          </w:p>
        </w:tc>
        <w:tc>
          <w:tcPr>
            <w:tcW w:w="1890" w:type="dxa"/>
            <w:shd w:val="clear" w:color="auto" w:fill="E7E6E6" w:themeFill="background2"/>
          </w:tcPr>
          <w:p w:rsidR="00CC5EC8" w:rsidRPr="00F05E2B" w:rsidRDefault="00CC5EC8" w:rsidP="003B28FA">
            <w:pPr>
              <w:rPr>
                <w:rFonts w:ascii="Times New Roman" w:hAnsi="Times New Roman" w:cs="Times New Roman"/>
                <w:color w:val="000000" w:themeColor="text1"/>
                <w:sz w:val="24"/>
              </w:rPr>
            </w:pPr>
            <w:r w:rsidRPr="00F05E2B">
              <w:rPr>
                <w:rFonts w:ascii="Times New Roman" w:hAnsi="Times New Roman" w:cs="Times New Roman"/>
                <w:color w:val="000000" w:themeColor="text1"/>
                <w:sz w:val="24"/>
              </w:rPr>
              <w:t>As needed</w:t>
            </w:r>
          </w:p>
        </w:tc>
        <w:tc>
          <w:tcPr>
            <w:tcW w:w="2790" w:type="dxa"/>
            <w:shd w:val="clear" w:color="auto" w:fill="E7E6E6" w:themeFill="background2"/>
          </w:tcPr>
          <w:p w:rsidR="00CC5EC8" w:rsidRPr="00F05E2B" w:rsidRDefault="00CC5EC8" w:rsidP="003B28FA">
            <w:pPr>
              <w:rPr>
                <w:rFonts w:ascii="Times New Roman" w:hAnsi="Times New Roman" w:cs="Times New Roman"/>
                <w:color w:val="000000" w:themeColor="text1"/>
                <w:sz w:val="24"/>
              </w:rPr>
            </w:pPr>
            <w:r w:rsidRPr="00F05E2B">
              <w:rPr>
                <w:rFonts w:ascii="Times New Roman" w:hAnsi="Times New Roman" w:cs="Times New Roman"/>
                <w:color w:val="000000" w:themeColor="text1"/>
                <w:sz w:val="24"/>
              </w:rPr>
              <w:t>Greeklife.uno.edu</w:t>
            </w:r>
          </w:p>
        </w:tc>
      </w:tr>
      <w:tr w:rsidR="00F05E2B" w:rsidRPr="00F05E2B" w:rsidTr="003B28FA">
        <w:trPr>
          <w:trHeight w:val="360"/>
        </w:trPr>
        <w:tc>
          <w:tcPr>
            <w:tcW w:w="2695" w:type="dxa"/>
          </w:tcPr>
          <w:p w:rsidR="00CC5EC8" w:rsidRPr="00F05E2B" w:rsidRDefault="00CC5EC8" w:rsidP="003B28FA">
            <w:pPr>
              <w:rPr>
                <w:rFonts w:ascii="Times New Roman" w:hAnsi="Times New Roman" w:cs="Times New Roman"/>
                <w:color w:val="000000" w:themeColor="text1"/>
                <w:sz w:val="24"/>
              </w:rPr>
            </w:pPr>
            <w:r w:rsidRPr="00F05E2B">
              <w:rPr>
                <w:rFonts w:ascii="Times New Roman" w:hAnsi="Times New Roman" w:cs="Times New Roman"/>
                <w:color w:val="000000" w:themeColor="text1"/>
                <w:sz w:val="24"/>
              </w:rPr>
              <w:t>Verification of New Members/Aspirants Form (Grade Release)</w:t>
            </w:r>
          </w:p>
        </w:tc>
        <w:tc>
          <w:tcPr>
            <w:tcW w:w="2790" w:type="dxa"/>
          </w:tcPr>
          <w:p w:rsidR="00CC5EC8" w:rsidRPr="00F05E2B" w:rsidRDefault="00CC5EC8" w:rsidP="003B28FA">
            <w:pPr>
              <w:rPr>
                <w:rFonts w:ascii="Times New Roman" w:hAnsi="Times New Roman" w:cs="Times New Roman"/>
                <w:color w:val="000000" w:themeColor="text1"/>
                <w:sz w:val="24"/>
              </w:rPr>
            </w:pPr>
            <w:r w:rsidRPr="00F05E2B">
              <w:rPr>
                <w:rFonts w:ascii="Times New Roman" w:hAnsi="Times New Roman" w:cs="Times New Roman"/>
                <w:color w:val="000000" w:themeColor="text1"/>
                <w:sz w:val="24"/>
              </w:rPr>
              <w:t>Within 5 business days of bid acceptance (IFC/NPC) or application submission (NPHC)</w:t>
            </w:r>
          </w:p>
        </w:tc>
        <w:tc>
          <w:tcPr>
            <w:tcW w:w="1890" w:type="dxa"/>
          </w:tcPr>
          <w:p w:rsidR="00CC5EC8" w:rsidRPr="00F05E2B" w:rsidRDefault="00CC5EC8" w:rsidP="003B28FA">
            <w:pPr>
              <w:rPr>
                <w:rFonts w:ascii="Times New Roman" w:hAnsi="Times New Roman" w:cs="Times New Roman"/>
                <w:color w:val="000000" w:themeColor="text1"/>
                <w:sz w:val="24"/>
              </w:rPr>
            </w:pPr>
            <w:r w:rsidRPr="00F05E2B">
              <w:rPr>
                <w:rFonts w:ascii="Times New Roman" w:hAnsi="Times New Roman" w:cs="Times New Roman"/>
                <w:color w:val="000000" w:themeColor="text1"/>
                <w:sz w:val="24"/>
              </w:rPr>
              <w:t xml:space="preserve">As needed </w:t>
            </w:r>
          </w:p>
        </w:tc>
        <w:tc>
          <w:tcPr>
            <w:tcW w:w="2790" w:type="dxa"/>
          </w:tcPr>
          <w:p w:rsidR="00CC5EC8" w:rsidRPr="00F05E2B" w:rsidRDefault="00CC5EC8" w:rsidP="003B28FA">
            <w:pPr>
              <w:rPr>
                <w:rFonts w:ascii="Times New Roman" w:hAnsi="Times New Roman" w:cs="Times New Roman"/>
                <w:color w:val="000000" w:themeColor="text1"/>
                <w:sz w:val="24"/>
              </w:rPr>
            </w:pPr>
            <w:r w:rsidRPr="00F05E2B">
              <w:rPr>
                <w:rFonts w:ascii="Times New Roman" w:hAnsi="Times New Roman" w:cs="Times New Roman"/>
                <w:color w:val="000000" w:themeColor="text1"/>
                <w:sz w:val="24"/>
              </w:rPr>
              <w:t>Greeklife.uno.edu</w:t>
            </w:r>
          </w:p>
        </w:tc>
      </w:tr>
      <w:tr w:rsidR="00F05E2B" w:rsidRPr="00F05E2B" w:rsidTr="003B28FA">
        <w:trPr>
          <w:trHeight w:val="360"/>
        </w:trPr>
        <w:tc>
          <w:tcPr>
            <w:tcW w:w="2695" w:type="dxa"/>
            <w:shd w:val="clear" w:color="auto" w:fill="E7E6E6" w:themeFill="background2"/>
          </w:tcPr>
          <w:p w:rsidR="00CC5EC8" w:rsidRPr="00F05E2B" w:rsidRDefault="00CC5EC8" w:rsidP="003B28FA">
            <w:pPr>
              <w:rPr>
                <w:rFonts w:ascii="Times New Roman" w:hAnsi="Times New Roman" w:cs="Times New Roman"/>
                <w:color w:val="000000" w:themeColor="text1"/>
                <w:sz w:val="24"/>
              </w:rPr>
            </w:pPr>
            <w:r w:rsidRPr="00F05E2B">
              <w:rPr>
                <w:rFonts w:ascii="Times New Roman" w:hAnsi="Times New Roman" w:cs="Times New Roman"/>
                <w:color w:val="000000" w:themeColor="text1"/>
                <w:sz w:val="24"/>
              </w:rPr>
              <w:t>Change of Officers Form</w:t>
            </w:r>
          </w:p>
        </w:tc>
        <w:tc>
          <w:tcPr>
            <w:tcW w:w="2790" w:type="dxa"/>
            <w:shd w:val="clear" w:color="auto" w:fill="E7E6E6" w:themeFill="background2"/>
          </w:tcPr>
          <w:p w:rsidR="00CC5EC8" w:rsidRPr="00F05E2B" w:rsidRDefault="00CC5EC8" w:rsidP="003B28FA">
            <w:pPr>
              <w:rPr>
                <w:rFonts w:ascii="Times New Roman" w:hAnsi="Times New Roman" w:cs="Times New Roman"/>
                <w:color w:val="000000" w:themeColor="text1"/>
                <w:sz w:val="24"/>
              </w:rPr>
            </w:pPr>
            <w:r w:rsidRPr="00F05E2B">
              <w:rPr>
                <w:rFonts w:ascii="Times New Roman" w:hAnsi="Times New Roman" w:cs="Times New Roman"/>
                <w:color w:val="000000" w:themeColor="text1"/>
                <w:sz w:val="24"/>
              </w:rPr>
              <w:t>5 business days</w:t>
            </w:r>
          </w:p>
        </w:tc>
        <w:tc>
          <w:tcPr>
            <w:tcW w:w="1890" w:type="dxa"/>
            <w:shd w:val="clear" w:color="auto" w:fill="E7E6E6" w:themeFill="background2"/>
          </w:tcPr>
          <w:p w:rsidR="00CC5EC8" w:rsidRPr="00F05E2B" w:rsidRDefault="00CC5EC8" w:rsidP="003B28FA">
            <w:pPr>
              <w:rPr>
                <w:rFonts w:ascii="Times New Roman" w:hAnsi="Times New Roman" w:cs="Times New Roman"/>
                <w:color w:val="000000" w:themeColor="text1"/>
                <w:sz w:val="24"/>
              </w:rPr>
            </w:pPr>
            <w:r w:rsidRPr="00F05E2B">
              <w:rPr>
                <w:rFonts w:ascii="Times New Roman" w:hAnsi="Times New Roman" w:cs="Times New Roman"/>
                <w:color w:val="000000" w:themeColor="text1"/>
                <w:sz w:val="24"/>
              </w:rPr>
              <w:t>As needed</w:t>
            </w:r>
          </w:p>
        </w:tc>
        <w:tc>
          <w:tcPr>
            <w:tcW w:w="2790" w:type="dxa"/>
            <w:shd w:val="clear" w:color="auto" w:fill="E7E6E6" w:themeFill="background2"/>
          </w:tcPr>
          <w:p w:rsidR="00CC5EC8" w:rsidRPr="00F05E2B" w:rsidRDefault="00CC5EC8" w:rsidP="003B28FA">
            <w:pPr>
              <w:rPr>
                <w:rFonts w:ascii="Times New Roman" w:hAnsi="Times New Roman" w:cs="Times New Roman"/>
                <w:color w:val="000000" w:themeColor="text1"/>
                <w:sz w:val="24"/>
              </w:rPr>
            </w:pPr>
            <w:r w:rsidRPr="00F05E2B">
              <w:rPr>
                <w:rFonts w:ascii="Times New Roman" w:hAnsi="Times New Roman" w:cs="Times New Roman"/>
                <w:color w:val="000000" w:themeColor="text1"/>
                <w:sz w:val="24"/>
              </w:rPr>
              <w:t>Greeklife.uno.edu</w:t>
            </w:r>
          </w:p>
        </w:tc>
      </w:tr>
      <w:tr w:rsidR="00F05E2B" w:rsidRPr="00F05E2B" w:rsidTr="003B28FA">
        <w:trPr>
          <w:trHeight w:val="360"/>
        </w:trPr>
        <w:tc>
          <w:tcPr>
            <w:tcW w:w="2695" w:type="dxa"/>
          </w:tcPr>
          <w:p w:rsidR="00CC5EC8" w:rsidRPr="00F05E2B" w:rsidRDefault="00CC5EC8" w:rsidP="003B28FA">
            <w:pPr>
              <w:rPr>
                <w:rFonts w:ascii="Times New Roman" w:hAnsi="Times New Roman" w:cs="Times New Roman"/>
                <w:color w:val="000000" w:themeColor="text1"/>
                <w:sz w:val="24"/>
              </w:rPr>
            </w:pPr>
            <w:r w:rsidRPr="00F05E2B">
              <w:rPr>
                <w:rFonts w:ascii="Times New Roman" w:hAnsi="Times New Roman" w:cs="Times New Roman"/>
                <w:color w:val="000000" w:themeColor="text1"/>
                <w:sz w:val="24"/>
              </w:rPr>
              <w:t>Change of Advisor Form</w:t>
            </w:r>
          </w:p>
        </w:tc>
        <w:tc>
          <w:tcPr>
            <w:tcW w:w="2790" w:type="dxa"/>
          </w:tcPr>
          <w:p w:rsidR="00CC5EC8" w:rsidRPr="00F05E2B" w:rsidRDefault="00CC5EC8" w:rsidP="003B28FA">
            <w:pPr>
              <w:rPr>
                <w:rFonts w:ascii="Times New Roman" w:hAnsi="Times New Roman" w:cs="Times New Roman"/>
                <w:color w:val="000000" w:themeColor="text1"/>
                <w:sz w:val="24"/>
              </w:rPr>
            </w:pPr>
            <w:r w:rsidRPr="00F05E2B">
              <w:rPr>
                <w:rFonts w:ascii="Times New Roman" w:hAnsi="Times New Roman" w:cs="Times New Roman"/>
                <w:color w:val="000000" w:themeColor="text1"/>
                <w:sz w:val="24"/>
              </w:rPr>
              <w:t>5 business days</w:t>
            </w:r>
          </w:p>
        </w:tc>
        <w:tc>
          <w:tcPr>
            <w:tcW w:w="1890" w:type="dxa"/>
          </w:tcPr>
          <w:p w:rsidR="00CC5EC8" w:rsidRPr="00F05E2B" w:rsidRDefault="00CC5EC8" w:rsidP="003B28FA">
            <w:pPr>
              <w:rPr>
                <w:rFonts w:ascii="Times New Roman" w:hAnsi="Times New Roman" w:cs="Times New Roman"/>
                <w:color w:val="000000" w:themeColor="text1"/>
                <w:sz w:val="24"/>
              </w:rPr>
            </w:pPr>
            <w:r w:rsidRPr="00F05E2B">
              <w:rPr>
                <w:rFonts w:ascii="Times New Roman" w:hAnsi="Times New Roman" w:cs="Times New Roman"/>
                <w:color w:val="000000" w:themeColor="text1"/>
                <w:sz w:val="24"/>
              </w:rPr>
              <w:t>Annually, or as needed</w:t>
            </w:r>
          </w:p>
        </w:tc>
        <w:tc>
          <w:tcPr>
            <w:tcW w:w="2790" w:type="dxa"/>
          </w:tcPr>
          <w:p w:rsidR="00CC5EC8" w:rsidRPr="00F05E2B" w:rsidRDefault="00CC5EC8" w:rsidP="003B28FA">
            <w:pPr>
              <w:rPr>
                <w:rFonts w:ascii="Times New Roman" w:hAnsi="Times New Roman" w:cs="Times New Roman"/>
                <w:color w:val="000000" w:themeColor="text1"/>
                <w:sz w:val="24"/>
              </w:rPr>
            </w:pPr>
            <w:r w:rsidRPr="00F05E2B">
              <w:rPr>
                <w:rFonts w:ascii="Times New Roman" w:hAnsi="Times New Roman" w:cs="Times New Roman"/>
                <w:color w:val="000000" w:themeColor="text1"/>
                <w:sz w:val="24"/>
              </w:rPr>
              <w:t>Greeklife.uno.edu</w:t>
            </w:r>
          </w:p>
        </w:tc>
      </w:tr>
      <w:tr w:rsidR="00F05E2B" w:rsidRPr="00F05E2B" w:rsidTr="003B28FA">
        <w:trPr>
          <w:trHeight w:val="360"/>
        </w:trPr>
        <w:tc>
          <w:tcPr>
            <w:tcW w:w="2695" w:type="dxa"/>
            <w:shd w:val="clear" w:color="auto" w:fill="E7E6E6" w:themeFill="background2"/>
          </w:tcPr>
          <w:p w:rsidR="00CC5EC8" w:rsidRPr="00F05E2B" w:rsidRDefault="00CC5EC8" w:rsidP="003B28FA">
            <w:pPr>
              <w:rPr>
                <w:rFonts w:ascii="Times New Roman" w:hAnsi="Times New Roman" w:cs="Times New Roman"/>
                <w:color w:val="000000" w:themeColor="text1"/>
                <w:sz w:val="24"/>
              </w:rPr>
            </w:pPr>
            <w:r w:rsidRPr="00F05E2B">
              <w:rPr>
                <w:rFonts w:ascii="Times New Roman" w:hAnsi="Times New Roman" w:cs="Times New Roman"/>
                <w:color w:val="000000" w:themeColor="text1"/>
                <w:sz w:val="24"/>
              </w:rPr>
              <w:t>Anti-Hazing Statement</w:t>
            </w:r>
          </w:p>
        </w:tc>
        <w:tc>
          <w:tcPr>
            <w:tcW w:w="2790" w:type="dxa"/>
            <w:shd w:val="clear" w:color="auto" w:fill="E7E6E6" w:themeFill="background2"/>
          </w:tcPr>
          <w:p w:rsidR="00CC5EC8" w:rsidRPr="00F05E2B" w:rsidRDefault="00CC5EC8" w:rsidP="00CC5EC8">
            <w:pPr>
              <w:rPr>
                <w:rFonts w:ascii="Times New Roman" w:hAnsi="Times New Roman" w:cs="Times New Roman"/>
                <w:color w:val="000000" w:themeColor="text1"/>
                <w:sz w:val="24"/>
              </w:rPr>
            </w:pPr>
            <w:r w:rsidRPr="00F05E2B">
              <w:rPr>
                <w:rFonts w:ascii="Times New Roman" w:hAnsi="Times New Roman" w:cs="Times New Roman"/>
                <w:color w:val="000000" w:themeColor="text1"/>
                <w:sz w:val="24"/>
              </w:rPr>
              <w:t xml:space="preserve">5 business days (IFC/NPC). </w:t>
            </w:r>
            <w:r w:rsidRPr="00F05E2B">
              <w:rPr>
                <w:rFonts w:ascii="Times New Roman" w:hAnsi="Times New Roman" w:cs="Times New Roman"/>
                <w:color w:val="000000" w:themeColor="text1"/>
                <w:sz w:val="24"/>
              </w:rPr>
              <w:br/>
              <w:t>Within 24 hours of submission of application (NPHC)</w:t>
            </w:r>
          </w:p>
        </w:tc>
        <w:tc>
          <w:tcPr>
            <w:tcW w:w="1890" w:type="dxa"/>
            <w:shd w:val="clear" w:color="auto" w:fill="E7E6E6" w:themeFill="background2"/>
          </w:tcPr>
          <w:p w:rsidR="00CC5EC8" w:rsidRPr="00F05E2B" w:rsidRDefault="00CC5EC8" w:rsidP="003B28FA">
            <w:pPr>
              <w:rPr>
                <w:rFonts w:ascii="Times New Roman" w:hAnsi="Times New Roman" w:cs="Times New Roman"/>
                <w:color w:val="000000" w:themeColor="text1"/>
                <w:sz w:val="24"/>
              </w:rPr>
            </w:pPr>
            <w:r w:rsidRPr="00F05E2B">
              <w:rPr>
                <w:rFonts w:ascii="Times New Roman" w:hAnsi="Times New Roman" w:cs="Times New Roman"/>
                <w:color w:val="000000" w:themeColor="text1"/>
                <w:sz w:val="24"/>
              </w:rPr>
              <w:t>As needed</w:t>
            </w:r>
          </w:p>
        </w:tc>
        <w:tc>
          <w:tcPr>
            <w:tcW w:w="2790" w:type="dxa"/>
            <w:shd w:val="clear" w:color="auto" w:fill="E7E6E6" w:themeFill="background2"/>
          </w:tcPr>
          <w:p w:rsidR="00CC5EC8" w:rsidRPr="00F05E2B" w:rsidRDefault="00CC5EC8" w:rsidP="003B28FA">
            <w:pPr>
              <w:rPr>
                <w:rFonts w:ascii="Times New Roman" w:hAnsi="Times New Roman" w:cs="Times New Roman"/>
                <w:color w:val="000000" w:themeColor="text1"/>
                <w:sz w:val="24"/>
              </w:rPr>
            </w:pPr>
            <w:r w:rsidRPr="00F05E2B">
              <w:rPr>
                <w:rFonts w:ascii="Times New Roman" w:hAnsi="Times New Roman" w:cs="Times New Roman"/>
                <w:color w:val="000000" w:themeColor="text1"/>
                <w:sz w:val="24"/>
              </w:rPr>
              <w:t>Greeklife.uno.edu</w:t>
            </w:r>
          </w:p>
        </w:tc>
      </w:tr>
      <w:tr w:rsidR="00F05E2B" w:rsidRPr="00F05E2B" w:rsidTr="003B28FA">
        <w:trPr>
          <w:trHeight w:val="360"/>
        </w:trPr>
        <w:tc>
          <w:tcPr>
            <w:tcW w:w="2695" w:type="dxa"/>
          </w:tcPr>
          <w:p w:rsidR="00CC5EC8" w:rsidRPr="00F05E2B" w:rsidRDefault="00CC5EC8" w:rsidP="003B28FA">
            <w:pPr>
              <w:rPr>
                <w:rFonts w:ascii="Times New Roman" w:hAnsi="Times New Roman" w:cs="Times New Roman"/>
                <w:color w:val="000000" w:themeColor="text1"/>
                <w:sz w:val="24"/>
              </w:rPr>
            </w:pPr>
            <w:r w:rsidRPr="00F05E2B">
              <w:rPr>
                <w:rFonts w:ascii="Times New Roman" w:hAnsi="Times New Roman" w:cs="Times New Roman"/>
                <w:color w:val="000000" w:themeColor="text1"/>
                <w:sz w:val="24"/>
              </w:rPr>
              <w:t>NPHC Notice of Intake</w:t>
            </w:r>
          </w:p>
        </w:tc>
        <w:tc>
          <w:tcPr>
            <w:tcW w:w="2790" w:type="dxa"/>
          </w:tcPr>
          <w:p w:rsidR="00CC5EC8" w:rsidRPr="00F05E2B" w:rsidRDefault="00CC5EC8" w:rsidP="00CC5EC8">
            <w:pPr>
              <w:rPr>
                <w:rFonts w:ascii="Times New Roman" w:hAnsi="Times New Roman" w:cs="Times New Roman"/>
                <w:color w:val="000000" w:themeColor="text1"/>
                <w:sz w:val="24"/>
              </w:rPr>
            </w:pPr>
            <w:r w:rsidRPr="00F05E2B">
              <w:rPr>
                <w:rFonts w:ascii="Times New Roman" w:hAnsi="Times New Roman" w:cs="Times New Roman"/>
                <w:color w:val="000000" w:themeColor="text1"/>
                <w:sz w:val="24"/>
              </w:rPr>
              <w:t>14 business days prior</w:t>
            </w:r>
          </w:p>
        </w:tc>
        <w:tc>
          <w:tcPr>
            <w:tcW w:w="1890" w:type="dxa"/>
          </w:tcPr>
          <w:p w:rsidR="00CC5EC8" w:rsidRPr="00F05E2B" w:rsidRDefault="00CC5EC8" w:rsidP="003B28FA">
            <w:pPr>
              <w:rPr>
                <w:rFonts w:ascii="Times New Roman" w:hAnsi="Times New Roman" w:cs="Times New Roman"/>
                <w:color w:val="000000" w:themeColor="text1"/>
                <w:sz w:val="24"/>
              </w:rPr>
            </w:pPr>
            <w:r w:rsidRPr="00F05E2B">
              <w:rPr>
                <w:rFonts w:ascii="Times New Roman" w:hAnsi="Times New Roman" w:cs="Times New Roman"/>
                <w:color w:val="000000" w:themeColor="text1"/>
                <w:sz w:val="24"/>
              </w:rPr>
              <w:t>As needed</w:t>
            </w:r>
          </w:p>
        </w:tc>
        <w:tc>
          <w:tcPr>
            <w:tcW w:w="2790" w:type="dxa"/>
          </w:tcPr>
          <w:p w:rsidR="00CC5EC8" w:rsidRPr="00F05E2B" w:rsidRDefault="00CC5EC8" w:rsidP="003B28FA">
            <w:pPr>
              <w:rPr>
                <w:rFonts w:ascii="Times New Roman" w:hAnsi="Times New Roman" w:cs="Times New Roman"/>
                <w:color w:val="000000" w:themeColor="text1"/>
                <w:sz w:val="24"/>
              </w:rPr>
            </w:pPr>
            <w:r w:rsidRPr="00F05E2B">
              <w:rPr>
                <w:rFonts w:ascii="Times New Roman" w:hAnsi="Times New Roman" w:cs="Times New Roman"/>
                <w:color w:val="000000" w:themeColor="text1"/>
                <w:sz w:val="24"/>
              </w:rPr>
              <w:t>Greeklife.uno.edu</w:t>
            </w:r>
          </w:p>
        </w:tc>
      </w:tr>
      <w:tr w:rsidR="00F05E2B" w:rsidRPr="00F05E2B" w:rsidTr="00CC5EC8">
        <w:trPr>
          <w:trHeight w:val="575"/>
        </w:trPr>
        <w:tc>
          <w:tcPr>
            <w:tcW w:w="2695" w:type="dxa"/>
            <w:shd w:val="clear" w:color="auto" w:fill="E7E6E6" w:themeFill="background2"/>
          </w:tcPr>
          <w:p w:rsidR="00CC5EC8" w:rsidRPr="00F05E2B" w:rsidRDefault="00CC5EC8" w:rsidP="003B28FA">
            <w:pPr>
              <w:rPr>
                <w:rFonts w:ascii="Times New Roman" w:hAnsi="Times New Roman" w:cs="Times New Roman"/>
                <w:color w:val="000000" w:themeColor="text1"/>
                <w:sz w:val="24"/>
              </w:rPr>
            </w:pPr>
            <w:r w:rsidRPr="00F05E2B">
              <w:rPr>
                <w:rFonts w:ascii="Times New Roman" w:hAnsi="Times New Roman" w:cs="Times New Roman"/>
                <w:color w:val="000000" w:themeColor="text1"/>
                <w:sz w:val="24"/>
              </w:rPr>
              <w:t>NPC Continuous Open Bidding Acceptance Agreement</w:t>
            </w:r>
          </w:p>
        </w:tc>
        <w:tc>
          <w:tcPr>
            <w:tcW w:w="2790" w:type="dxa"/>
            <w:shd w:val="clear" w:color="auto" w:fill="E7E6E6" w:themeFill="background2"/>
          </w:tcPr>
          <w:p w:rsidR="00CC5EC8" w:rsidRPr="00F05E2B" w:rsidRDefault="00CC5EC8" w:rsidP="003B28FA">
            <w:pPr>
              <w:rPr>
                <w:rFonts w:ascii="Times New Roman" w:hAnsi="Times New Roman" w:cs="Times New Roman"/>
                <w:color w:val="000000" w:themeColor="text1"/>
                <w:sz w:val="24"/>
              </w:rPr>
            </w:pPr>
            <w:r w:rsidRPr="00F05E2B">
              <w:rPr>
                <w:rFonts w:ascii="Times New Roman" w:hAnsi="Times New Roman" w:cs="Times New Roman"/>
                <w:color w:val="000000" w:themeColor="text1"/>
                <w:sz w:val="24"/>
              </w:rPr>
              <w:t>Within 24 hours of bid acceptance</w:t>
            </w:r>
          </w:p>
        </w:tc>
        <w:tc>
          <w:tcPr>
            <w:tcW w:w="1890" w:type="dxa"/>
            <w:shd w:val="clear" w:color="auto" w:fill="E7E6E6" w:themeFill="background2"/>
          </w:tcPr>
          <w:p w:rsidR="00CC5EC8" w:rsidRPr="00F05E2B" w:rsidRDefault="00CC5EC8" w:rsidP="003B28FA">
            <w:pPr>
              <w:rPr>
                <w:rFonts w:ascii="Times New Roman" w:hAnsi="Times New Roman" w:cs="Times New Roman"/>
                <w:color w:val="000000" w:themeColor="text1"/>
                <w:sz w:val="24"/>
              </w:rPr>
            </w:pPr>
            <w:r w:rsidRPr="00F05E2B">
              <w:rPr>
                <w:rFonts w:ascii="Times New Roman" w:hAnsi="Times New Roman" w:cs="Times New Roman"/>
                <w:color w:val="000000" w:themeColor="text1"/>
                <w:sz w:val="24"/>
              </w:rPr>
              <w:t>As needed</w:t>
            </w:r>
          </w:p>
        </w:tc>
        <w:tc>
          <w:tcPr>
            <w:tcW w:w="2790" w:type="dxa"/>
            <w:shd w:val="clear" w:color="auto" w:fill="E7E6E6" w:themeFill="background2"/>
          </w:tcPr>
          <w:p w:rsidR="00CC5EC8" w:rsidRPr="00F05E2B" w:rsidRDefault="00CC5EC8" w:rsidP="003B28FA">
            <w:pPr>
              <w:rPr>
                <w:rFonts w:ascii="Times New Roman" w:hAnsi="Times New Roman" w:cs="Times New Roman"/>
                <w:color w:val="000000" w:themeColor="text1"/>
                <w:sz w:val="24"/>
              </w:rPr>
            </w:pPr>
            <w:r w:rsidRPr="00F05E2B">
              <w:rPr>
                <w:rFonts w:ascii="Times New Roman" w:hAnsi="Times New Roman" w:cs="Times New Roman"/>
                <w:color w:val="000000" w:themeColor="text1"/>
                <w:sz w:val="24"/>
              </w:rPr>
              <w:t>Greeklife.uno.edu</w:t>
            </w:r>
          </w:p>
        </w:tc>
      </w:tr>
    </w:tbl>
    <w:p w:rsidR="00CC5EC8" w:rsidRPr="00F05E2B" w:rsidRDefault="00CC5EC8" w:rsidP="00CC5EC8">
      <w:pPr>
        <w:rPr>
          <w:rFonts w:ascii="Times New Roman" w:hAnsi="Times New Roman" w:cs="Times New Roman"/>
          <w:color w:val="000000" w:themeColor="text1"/>
          <w:sz w:val="24"/>
        </w:rPr>
      </w:pPr>
    </w:p>
    <w:p w:rsidR="001D0912" w:rsidRPr="00F05E2B" w:rsidRDefault="00BB06BC" w:rsidP="001D0912">
      <w:pPr>
        <w:rPr>
          <w:rFonts w:ascii="Times New Roman" w:hAnsi="Times New Roman" w:cs="Times New Roman"/>
          <w:i/>
          <w:color w:val="000000" w:themeColor="text1"/>
          <w:sz w:val="24"/>
        </w:rPr>
      </w:pPr>
      <w:r w:rsidRPr="00F05E2B">
        <w:rPr>
          <w:rFonts w:ascii="Times New Roman" w:hAnsi="Times New Roman" w:cs="Times New Roman"/>
          <w:i/>
          <w:color w:val="000000" w:themeColor="text1"/>
          <w:sz w:val="24"/>
        </w:rPr>
        <w:t>I understand that I am responsible for informing my cha</w:t>
      </w:r>
      <w:r w:rsidR="00822EBC" w:rsidRPr="00F05E2B">
        <w:rPr>
          <w:rFonts w:ascii="Times New Roman" w:hAnsi="Times New Roman" w:cs="Times New Roman"/>
          <w:i/>
          <w:color w:val="000000" w:themeColor="text1"/>
          <w:sz w:val="24"/>
        </w:rPr>
        <w:t xml:space="preserve">pter of these standards. I also </w:t>
      </w:r>
      <w:r w:rsidRPr="00F05E2B">
        <w:rPr>
          <w:rFonts w:ascii="Times New Roman" w:hAnsi="Times New Roman" w:cs="Times New Roman"/>
          <w:i/>
          <w:color w:val="000000" w:themeColor="text1"/>
          <w:sz w:val="24"/>
        </w:rPr>
        <w:t xml:space="preserve">understand that failure to </w:t>
      </w:r>
      <w:r w:rsidRPr="00F05E2B">
        <w:rPr>
          <w:rFonts w:ascii="Times New Roman" w:hAnsi="Times New Roman" w:cs="Times New Roman"/>
          <w:i/>
          <w:color w:val="000000" w:themeColor="text1"/>
          <w:sz w:val="24"/>
        </w:rPr>
        <w:lastRenderedPageBreak/>
        <w:t>comply with any of the above standards shall result in disciplinary action taken against the cha</w:t>
      </w:r>
      <w:r w:rsidR="00822EBC" w:rsidRPr="00F05E2B">
        <w:rPr>
          <w:rFonts w:ascii="Times New Roman" w:hAnsi="Times New Roman" w:cs="Times New Roman"/>
          <w:i/>
          <w:color w:val="000000" w:themeColor="text1"/>
          <w:sz w:val="24"/>
        </w:rPr>
        <w:t xml:space="preserve">pter by the respective umbrella </w:t>
      </w:r>
      <w:r w:rsidRPr="00F05E2B">
        <w:rPr>
          <w:rFonts w:ascii="Times New Roman" w:hAnsi="Times New Roman" w:cs="Times New Roman"/>
          <w:i/>
          <w:color w:val="000000" w:themeColor="text1"/>
          <w:sz w:val="24"/>
        </w:rPr>
        <w:t>organization and/or the Office of Student Involvement and Leadership.</w:t>
      </w:r>
    </w:p>
    <w:p w:rsidR="001D0912" w:rsidRPr="00F05E2B" w:rsidRDefault="00BB06BC" w:rsidP="001D0912">
      <w:pPr>
        <w:rPr>
          <w:rFonts w:ascii="Times New Roman" w:hAnsi="Times New Roman" w:cs="Times New Roman"/>
          <w:color w:val="000000" w:themeColor="text1"/>
          <w:sz w:val="24"/>
        </w:rPr>
      </w:pPr>
      <w:r w:rsidRPr="00F05E2B">
        <w:rPr>
          <w:rFonts w:ascii="Times New Roman" w:hAnsi="Times New Roman" w:cs="Times New Roman"/>
          <w:color w:val="000000" w:themeColor="text1"/>
          <w:sz w:val="24"/>
        </w:rPr>
        <w:t>Organization _________________________________________</w:t>
      </w:r>
      <w:r w:rsidR="00822EBC" w:rsidRPr="00F05E2B">
        <w:rPr>
          <w:rFonts w:ascii="Times New Roman" w:hAnsi="Times New Roman" w:cs="Times New Roman"/>
          <w:color w:val="000000" w:themeColor="text1"/>
          <w:sz w:val="24"/>
        </w:rPr>
        <w:t>__________________________</w:t>
      </w:r>
    </w:p>
    <w:p w:rsidR="00925F25" w:rsidRPr="00F05E2B" w:rsidRDefault="00BB06BC" w:rsidP="001D0912">
      <w:pPr>
        <w:rPr>
          <w:rFonts w:ascii="Times New Roman" w:hAnsi="Times New Roman" w:cs="Times New Roman"/>
          <w:color w:val="000000" w:themeColor="text1"/>
          <w:sz w:val="24"/>
        </w:rPr>
      </w:pPr>
      <w:r w:rsidRPr="00F05E2B">
        <w:rPr>
          <w:rFonts w:ascii="Times New Roman" w:hAnsi="Times New Roman" w:cs="Times New Roman"/>
          <w:color w:val="000000" w:themeColor="text1"/>
          <w:sz w:val="24"/>
        </w:rPr>
        <w:t>President’s Signature _________________________________</w:t>
      </w:r>
      <w:r w:rsidR="001D0912" w:rsidRPr="00F05E2B">
        <w:rPr>
          <w:rFonts w:ascii="Times New Roman" w:hAnsi="Times New Roman" w:cs="Times New Roman"/>
          <w:color w:val="000000" w:themeColor="text1"/>
          <w:sz w:val="24"/>
        </w:rPr>
        <w:t xml:space="preserve">_________ </w:t>
      </w:r>
      <w:r w:rsidRPr="00F05E2B">
        <w:rPr>
          <w:rFonts w:ascii="Times New Roman" w:hAnsi="Times New Roman" w:cs="Times New Roman"/>
          <w:color w:val="000000" w:themeColor="text1"/>
          <w:sz w:val="24"/>
        </w:rPr>
        <w:t>Date _____________</w:t>
      </w:r>
    </w:p>
    <w:p w:rsidR="0001302A" w:rsidRPr="00F05E2B" w:rsidRDefault="0001302A" w:rsidP="0001302A">
      <w:pPr>
        <w:rPr>
          <w:rFonts w:ascii="Times New Roman" w:hAnsi="Times New Roman" w:cs="Times New Roman"/>
          <w:color w:val="000000" w:themeColor="text1"/>
          <w:sz w:val="24"/>
        </w:rPr>
      </w:pPr>
      <w:r w:rsidRPr="00F05E2B">
        <w:rPr>
          <w:rFonts w:ascii="Times New Roman" w:hAnsi="Times New Roman" w:cs="Times New Roman"/>
          <w:color w:val="000000" w:themeColor="text1"/>
          <w:sz w:val="24"/>
        </w:rPr>
        <w:t>Advisor’s Signature __________________________________________ Date _____________</w:t>
      </w:r>
    </w:p>
    <w:p w:rsidR="0001302A" w:rsidRPr="00F05E2B" w:rsidRDefault="0001302A" w:rsidP="0001302A">
      <w:pPr>
        <w:rPr>
          <w:rFonts w:ascii="Times New Roman" w:hAnsi="Times New Roman" w:cs="Times New Roman"/>
          <w:color w:val="000000" w:themeColor="text1"/>
          <w:sz w:val="24"/>
        </w:rPr>
      </w:pPr>
      <w:r w:rsidRPr="00F05E2B">
        <w:rPr>
          <w:rFonts w:ascii="Times New Roman" w:hAnsi="Times New Roman" w:cs="Times New Roman"/>
          <w:color w:val="000000" w:themeColor="text1"/>
          <w:sz w:val="24"/>
        </w:rPr>
        <w:t>Greek Life Signature __________________________________________ Date _____________</w:t>
      </w:r>
    </w:p>
    <w:p w:rsidR="0001302A" w:rsidRPr="0001302A" w:rsidRDefault="0001302A" w:rsidP="0001302A">
      <w:pPr>
        <w:rPr>
          <w:rFonts w:ascii="Times New Roman" w:hAnsi="Times New Roman" w:cs="Times New Roman"/>
          <w:color w:val="FF0000"/>
          <w:sz w:val="24"/>
        </w:rPr>
      </w:pPr>
    </w:p>
    <w:p w:rsidR="0001302A" w:rsidRPr="00F0323C" w:rsidRDefault="0001302A" w:rsidP="001D0912">
      <w:pPr>
        <w:rPr>
          <w:rFonts w:ascii="Times New Roman" w:hAnsi="Times New Roman" w:cs="Times New Roman"/>
          <w:sz w:val="24"/>
        </w:rPr>
      </w:pPr>
    </w:p>
    <w:sectPr w:rsidR="0001302A" w:rsidRPr="00F0323C">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BAD" w:rsidRDefault="00B27BAD" w:rsidP="002B1E3C">
      <w:pPr>
        <w:spacing w:after="0" w:line="240" w:lineRule="auto"/>
      </w:pPr>
      <w:r>
        <w:separator/>
      </w:r>
    </w:p>
  </w:endnote>
  <w:endnote w:type="continuationSeparator" w:id="0">
    <w:p w:rsidR="00B27BAD" w:rsidRDefault="00B27BAD" w:rsidP="002B1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E3C" w:rsidRPr="001D0912" w:rsidRDefault="00F05E2B" w:rsidP="002B1E3C">
    <w:pPr>
      <w:pStyle w:val="Footer"/>
      <w:jc w:val="right"/>
      <w:rPr>
        <w:rFonts w:ascii="Times New Roman" w:hAnsi="Times New Roman" w:cs="Times New Roman"/>
        <w:i/>
      </w:rPr>
    </w:pPr>
    <w:r>
      <w:rPr>
        <w:rFonts w:ascii="Times New Roman" w:hAnsi="Times New Roman" w:cs="Times New Roman"/>
        <w:i/>
      </w:rPr>
      <w:t xml:space="preserve">Modified </w:t>
    </w:r>
    <w:r w:rsidR="00235585">
      <w:rPr>
        <w:rFonts w:ascii="Times New Roman" w:hAnsi="Times New Roman" w:cs="Times New Roman"/>
        <w:i/>
      </w:rPr>
      <w:t>January 4,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BAD" w:rsidRDefault="00B27BAD" w:rsidP="002B1E3C">
      <w:pPr>
        <w:spacing w:after="0" w:line="240" w:lineRule="auto"/>
      </w:pPr>
      <w:r>
        <w:separator/>
      </w:r>
    </w:p>
  </w:footnote>
  <w:footnote w:type="continuationSeparator" w:id="0">
    <w:p w:rsidR="00B27BAD" w:rsidRDefault="00B27BAD" w:rsidP="002B1E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A61F9"/>
    <w:multiLevelType w:val="hybridMultilevel"/>
    <w:tmpl w:val="C6A66F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1A0EE1"/>
    <w:multiLevelType w:val="hybridMultilevel"/>
    <w:tmpl w:val="E30E23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A415F7"/>
    <w:multiLevelType w:val="hybridMultilevel"/>
    <w:tmpl w:val="20CC74AC"/>
    <w:lvl w:ilvl="0" w:tplc="04090013">
      <w:start w:val="1"/>
      <w:numFmt w:val="upperRoman"/>
      <w:lvlText w:val="%1."/>
      <w:lvlJc w:val="right"/>
      <w:pPr>
        <w:ind w:left="720" w:hanging="360"/>
      </w:pPr>
      <w:rPr>
        <w:sz w:val="21"/>
        <w:szCs w:val="21"/>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6C1FCE"/>
    <w:multiLevelType w:val="hybridMultilevel"/>
    <w:tmpl w:val="BBAAF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422799"/>
    <w:multiLevelType w:val="hybridMultilevel"/>
    <w:tmpl w:val="AE00E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2F4440"/>
    <w:multiLevelType w:val="hybridMultilevel"/>
    <w:tmpl w:val="19EE3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9E68DD"/>
    <w:multiLevelType w:val="hybridMultilevel"/>
    <w:tmpl w:val="766211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2C50992"/>
    <w:multiLevelType w:val="hybridMultilevel"/>
    <w:tmpl w:val="69B49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B13533"/>
    <w:multiLevelType w:val="hybridMultilevel"/>
    <w:tmpl w:val="7D1C0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040AF1"/>
    <w:multiLevelType w:val="hybridMultilevel"/>
    <w:tmpl w:val="E4227A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16874F7"/>
    <w:multiLevelType w:val="hybridMultilevel"/>
    <w:tmpl w:val="D56A0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2DF35FF"/>
    <w:multiLevelType w:val="hybridMultilevel"/>
    <w:tmpl w:val="6A7C85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6474A16"/>
    <w:multiLevelType w:val="hybridMultilevel"/>
    <w:tmpl w:val="37E00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796E6E"/>
    <w:multiLevelType w:val="hybridMultilevel"/>
    <w:tmpl w:val="9726FB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9865FC7"/>
    <w:multiLevelType w:val="hybridMultilevel"/>
    <w:tmpl w:val="D7268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0421A5"/>
    <w:multiLevelType w:val="hybridMultilevel"/>
    <w:tmpl w:val="D4FA30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3"/>
  </w:num>
  <w:num w:numId="3">
    <w:abstractNumId w:val="7"/>
  </w:num>
  <w:num w:numId="4">
    <w:abstractNumId w:val="1"/>
  </w:num>
  <w:num w:numId="5">
    <w:abstractNumId w:val="6"/>
  </w:num>
  <w:num w:numId="6">
    <w:abstractNumId w:val="9"/>
  </w:num>
  <w:num w:numId="7">
    <w:abstractNumId w:val="13"/>
  </w:num>
  <w:num w:numId="8">
    <w:abstractNumId w:val="10"/>
  </w:num>
  <w:num w:numId="9">
    <w:abstractNumId w:val="0"/>
  </w:num>
  <w:num w:numId="10">
    <w:abstractNumId w:val="4"/>
  </w:num>
  <w:num w:numId="11">
    <w:abstractNumId w:val="2"/>
  </w:num>
  <w:num w:numId="12">
    <w:abstractNumId w:val="2"/>
  </w:num>
  <w:num w:numId="13">
    <w:abstractNumId w:val="12"/>
  </w:num>
  <w:num w:numId="14">
    <w:abstractNumId w:val="15"/>
  </w:num>
  <w:num w:numId="15">
    <w:abstractNumId w:val="14"/>
  </w:num>
  <w:num w:numId="16">
    <w:abstractNumId w:val="1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6BC"/>
    <w:rsid w:val="0001302A"/>
    <w:rsid w:val="00034F22"/>
    <w:rsid w:val="0005795C"/>
    <w:rsid w:val="001725F6"/>
    <w:rsid w:val="001B2EBD"/>
    <w:rsid w:val="001D0912"/>
    <w:rsid w:val="001E5569"/>
    <w:rsid w:val="001F54A1"/>
    <w:rsid w:val="00235585"/>
    <w:rsid w:val="002B1E3C"/>
    <w:rsid w:val="003656B2"/>
    <w:rsid w:val="00424975"/>
    <w:rsid w:val="00467DD3"/>
    <w:rsid w:val="005731AB"/>
    <w:rsid w:val="00637088"/>
    <w:rsid w:val="00801C54"/>
    <w:rsid w:val="00822EBC"/>
    <w:rsid w:val="008A0B9B"/>
    <w:rsid w:val="008E0268"/>
    <w:rsid w:val="009825D7"/>
    <w:rsid w:val="009D0017"/>
    <w:rsid w:val="009E22DC"/>
    <w:rsid w:val="00A305D3"/>
    <w:rsid w:val="00A90EAD"/>
    <w:rsid w:val="00B131A9"/>
    <w:rsid w:val="00B27BAD"/>
    <w:rsid w:val="00B75288"/>
    <w:rsid w:val="00BB06BC"/>
    <w:rsid w:val="00BC430B"/>
    <w:rsid w:val="00BD6EDC"/>
    <w:rsid w:val="00BF67CF"/>
    <w:rsid w:val="00C13128"/>
    <w:rsid w:val="00C20D79"/>
    <w:rsid w:val="00C278EF"/>
    <w:rsid w:val="00C94F27"/>
    <w:rsid w:val="00CC32E2"/>
    <w:rsid w:val="00CC5EC8"/>
    <w:rsid w:val="00D429B1"/>
    <w:rsid w:val="00D72AFD"/>
    <w:rsid w:val="00D97C48"/>
    <w:rsid w:val="00DB2928"/>
    <w:rsid w:val="00E44457"/>
    <w:rsid w:val="00EA0CB2"/>
    <w:rsid w:val="00EC34CB"/>
    <w:rsid w:val="00F0323C"/>
    <w:rsid w:val="00F05E2B"/>
    <w:rsid w:val="00F30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F56EA3-ADE8-4A19-B70D-6F8F0CAE3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06BC"/>
    <w:pPr>
      <w:ind w:left="720"/>
      <w:contextualSpacing/>
    </w:pPr>
  </w:style>
  <w:style w:type="table" w:styleId="TableGrid">
    <w:name w:val="Table Grid"/>
    <w:basedOn w:val="TableNormal"/>
    <w:uiPriority w:val="39"/>
    <w:rsid w:val="00034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1E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1E3C"/>
  </w:style>
  <w:style w:type="paragraph" w:styleId="Footer">
    <w:name w:val="footer"/>
    <w:basedOn w:val="Normal"/>
    <w:link w:val="FooterChar"/>
    <w:uiPriority w:val="99"/>
    <w:unhideWhenUsed/>
    <w:rsid w:val="002B1E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1E3C"/>
  </w:style>
  <w:style w:type="character" w:styleId="Hyperlink">
    <w:name w:val="Hyperlink"/>
    <w:basedOn w:val="DefaultParagraphFont"/>
    <w:uiPriority w:val="99"/>
    <w:unhideWhenUsed/>
    <w:rsid w:val="001F54A1"/>
    <w:rPr>
      <w:color w:val="0000FF"/>
      <w:u w:val="single"/>
    </w:rPr>
  </w:style>
  <w:style w:type="paragraph" w:styleId="NormalWeb">
    <w:name w:val="Normal (Web)"/>
    <w:basedOn w:val="Normal"/>
    <w:uiPriority w:val="99"/>
    <w:unhideWhenUsed/>
    <w:rsid w:val="001F54A1"/>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458042">
      <w:bodyDiv w:val="1"/>
      <w:marLeft w:val="0"/>
      <w:marRight w:val="0"/>
      <w:marTop w:val="0"/>
      <w:marBottom w:val="0"/>
      <w:divBdr>
        <w:top w:val="none" w:sz="0" w:space="0" w:color="auto"/>
        <w:left w:val="none" w:sz="0" w:space="0" w:color="auto"/>
        <w:bottom w:val="none" w:sz="0" w:space="0" w:color="auto"/>
        <w:right w:val="none" w:sz="0" w:space="0" w:color="auto"/>
      </w:divBdr>
    </w:div>
    <w:div w:id="107343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eeklife@uno.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reeklife@un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C9267-0A50-4F24-957A-57B93B7C8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2810</Words>
  <Characters>16022</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Michelle Bevolo</dc:creator>
  <cp:keywords/>
  <dc:description/>
  <cp:lastModifiedBy>Natalie Anne Temple</cp:lastModifiedBy>
  <cp:revision>2</cp:revision>
  <dcterms:created xsi:type="dcterms:W3CDTF">2018-01-04T19:35:00Z</dcterms:created>
  <dcterms:modified xsi:type="dcterms:W3CDTF">2018-01-04T19:35:00Z</dcterms:modified>
</cp:coreProperties>
</file>